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F39E4">
      <w:pPr>
        <w:spacing w:before="156" w:beforeLines="50" w:after="156" w:afterLines="50" w:line="360" w:lineRule="exact"/>
        <w:jc w:val="center"/>
        <w:rPr>
          <w:rFonts w:ascii="华文中宋" w:hAnsi="华文中宋" w:eastAsia="华文中宋" w:cs="Helvetica"/>
          <w:b/>
          <w:color w:val="333333"/>
          <w:kern w:val="0"/>
          <w:sz w:val="36"/>
          <w:szCs w:val="36"/>
          <w:shd w:val="clear" w:color="auto" w:fill="FFFFFF"/>
        </w:rPr>
      </w:pPr>
      <w:r>
        <w:rPr>
          <w:rFonts w:ascii="华文中宋" w:hAnsi="华文中宋" w:eastAsia="华文中宋" w:cs="Helvetica"/>
          <w:b/>
          <w:color w:val="333333"/>
          <w:kern w:val="0"/>
          <w:sz w:val="36"/>
          <w:szCs w:val="36"/>
          <w:shd w:val="clear" w:color="auto" w:fill="FFFFFF"/>
        </w:rPr>
        <w:t>安徽</w:t>
      </w:r>
      <w:r>
        <w:rPr>
          <w:rFonts w:hint="eastAsia" w:ascii="华文中宋" w:hAnsi="华文中宋" w:eastAsia="华文中宋" w:cs="Helvetica"/>
          <w:b/>
          <w:color w:val="333333"/>
          <w:kern w:val="0"/>
          <w:sz w:val="36"/>
          <w:szCs w:val="36"/>
          <w:shd w:val="clear" w:color="auto" w:fill="FFFFFF"/>
        </w:rPr>
        <w:t>省胸科</w:t>
      </w:r>
      <w:r>
        <w:rPr>
          <w:rFonts w:ascii="华文中宋" w:hAnsi="华文中宋" w:eastAsia="华文中宋" w:cs="Helvetica"/>
          <w:b/>
          <w:color w:val="333333"/>
          <w:kern w:val="0"/>
          <w:sz w:val="36"/>
          <w:szCs w:val="36"/>
          <w:shd w:val="clear" w:color="auto" w:fill="FFFFFF"/>
        </w:rPr>
        <w:t>医院</w:t>
      </w:r>
    </w:p>
    <w:p w14:paraId="2A0CB0E7">
      <w:pPr>
        <w:jc w:val="center"/>
        <w:rPr>
          <w:b/>
          <w:sz w:val="36"/>
          <w:szCs w:val="36"/>
        </w:rPr>
      </w:pPr>
      <w:r>
        <w:rPr>
          <w:rFonts w:ascii="华文中宋" w:hAnsi="华文中宋" w:eastAsia="华文中宋" w:cs="Helvetica"/>
          <w:b/>
          <w:color w:val="333333"/>
          <w:kern w:val="0"/>
          <w:sz w:val="36"/>
          <w:szCs w:val="36"/>
          <w:shd w:val="clear" w:color="auto" w:fill="FFFFFF"/>
        </w:rPr>
        <w:t>临床医学研究伦理委员会</w:t>
      </w:r>
    </w:p>
    <w:p w14:paraId="43EB55ED">
      <w:pPr>
        <w:jc w:val="center"/>
        <w:rPr>
          <w:rFonts w:hint="default" w:eastAsiaTheme="minor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>审查</w:t>
      </w:r>
      <w:r>
        <w:rPr>
          <w:b/>
          <w:sz w:val="32"/>
          <w:szCs w:val="32"/>
        </w:rPr>
        <w:t>申请</w:t>
      </w:r>
      <w:r>
        <w:rPr>
          <w:rFonts w:hint="eastAsia"/>
          <w:b/>
          <w:sz w:val="32"/>
          <w:szCs w:val="32"/>
          <w:lang w:val="en-US" w:eastAsia="zh-CN"/>
        </w:rPr>
        <w:t>材料清单</w:t>
      </w:r>
    </w:p>
    <w:tbl>
      <w:tblPr>
        <w:tblStyle w:val="7"/>
        <w:tblW w:w="102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5749"/>
        <w:gridCol w:w="1361"/>
        <w:gridCol w:w="2318"/>
      </w:tblGrid>
      <w:tr w14:paraId="3DC66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0208" w:type="dxa"/>
            <w:gridSpan w:val="4"/>
          </w:tcPr>
          <w:p w14:paraId="5BB805E1">
            <w:pPr>
              <w:ind w:firstLine="2640" w:firstLineChars="1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提供的资料目录(有版本号的文件请注明版本号）</w:t>
            </w:r>
          </w:p>
        </w:tc>
      </w:tr>
      <w:tr w14:paraId="1296D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80" w:type="dxa"/>
            <w:vAlign w:val="center"/>
          </w:tcPr>
          <w:p w14:paraId="00084AB3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5749" w:type="dxa"/>
            <w:vAlign w:val="center"/>
          </w:tcPr>
          <w:p w14:paraId="59265E9D">
            <w:pPr>
              <w:spacing w:line="400" w:lineRule="exact"/>
              <w:ind w:firstLine="1920" w:firstLineChars="8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资料名称</w:t>
            </w:r>
          </w:p>
        </w:tc>
        <w:tc>
          <w:tcPr>
            <w:tcW w:w="1361" w:type="dxa"/>
            <w:vAlign w:val="center"/>
          </w:tcPr>
          <w:p w14:paraId="30087F9C">
            <w:pPr>
              <w:spacing w:line="400" w:lineRule="exact"/>
              <w:ind w:firstLine="240" w:firstLineChars="1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说明</w:t>
            </w:r>
          </w:p>
        </w:tc>
        <w:tc>
          <w:tcPr>
            <w:tcW w:w="2318" w:type="dxa"/>
            <w:vAlign w:val="center"/>
          </w:tcPr>
          <w:p w14:paraId="51144B3A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有、无或NA</w:t>
            </w:r>
          </w:p>
        </w:tc>
      </w:tr>
      <w:tr w14:paraId="4C127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80" w:type="dxa"/>
          </w:tcPr>
          <w:p w14:paraId="407BC268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5749" w:type="dxa"/>
            <w:shd w:val="clear" w:color="auto" w:fill="auto"/>
            <w:vAlign w:val="top"/>
          </w:tcPr>
          <w:p w14:paraId="66DDF5AF">
            <w:pPr>
              <w:spacing w:line="400" w:lineRule="exac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安徽省胸科医院医学研究申请表</w:t>
            </w:r>
          </w:p>
        </w:tc>
        <w:tc>
          <w:tcPr>
            <w:tcW w:w="1361" w:type="dxa"/>
          </w:tcPr>
          <w:p w14:paraId="6C27159C">
            <w:pPr>
              <w:spacing w:line="400" w:lineRule="exact"/>
              <w:ind w:firstLine="240" w:firstLineChars="1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必备</w:t>
            </w:r>
          </w:p>
        </w:tc>
        <w:tc>
          <w:tcPr>
            <w:tcW w:w="2318" w:type="dxa"/>
          </w:tcPr>
          <w:p w14:paraId="3274F61D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4028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80" w:type="dxa"/>
          </w:tcPr>
          <w:p w14:paraId="620ADE4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749" w:type="dxa"/>
            <w:shd w:val="clear" w:color="auto" w:fill="auto"/>
            <w:vAlign w:val="top"/>
          </w:tcPr>
          <w:p w14:paraId="669CCF78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研究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方案(版本号)</w:t>
            </w:r>
          </w:p>
        </w:tc>
        <w:tc>
          <w:tcPr>
            <w:tcW w:w="1361" w:type="dxa"/>
          </w:tcPr>
          <w:p w14:paraId="71471FA4">
            <w:pPr>
              <w:spacing w:line="400" w:lineRule="exact"/>
              <w:ind w:firstLine="240" w:firstLineChars="10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必备</w:t>
            </w:r>
          </w:p>
        </w:tc>
        <w:tc>
          <w:tcPr>
            <w:tcW w:w="2318" w:type="dxa"/>
          </w:tcPr>
          <w:p w14:paraId="6A6DA607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5CBDF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80" w:type="dxa"/>
          </w:tcPr>
          <w:p w14:paraId="59F6385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749" w:type="dxa"/>
            <w:shd w:val="clear" w:color="auto" w:fill="auto"/>
            <w:vAlign w:val="top"/>
          </w:tcPr>
          <w:p w14:paraId="55DD3541">
            <w:pPr>
              <w:spacing w:line="400" w:lineRule="exact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原始病历和/或病例报告表(CRF)等(版本号)</w:t>
            </w:r>
          </w:p>
        </w:tc>
        <w:tc>
          <w:tcPr>
            <w:tcW w:w="1361" w:type="dxa"/>
          </w:tcPr>
          <w:p w14:paraId="2250E6EA">
            <w:pPr>
              <w:spacing w:line="400" w:lineRule="exact"/>
              <w:ind w:firstLine="240" w:firstLineChars="1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必备</w:t>
            </w:r>
          </w:p>
        </w:tc>
        <w:tc>
          <w:tcPr>
            <w:tcW w:w="2318" w:type="dxa"/>
          </w:tcPr>
          <w:p w14:paraId="14B772DB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3284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80" w:type="dxa"/>
          </w:tcPr>
          <w:p w14:paraId="21419D4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749" w:type="dxa"/>
            <w:shd w:val="clear" w:color="auto" w:fill="auto"/>
            <w:vAlign w:val="top"/>
          </w:tcPr>
          <w:p w14:paraId="6D3B3B40">
            <w:pPr>
              <w:spacing w:line="400" w:lineRule="exact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知情同意书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或豁免知情申请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(版本号)</w:t>
            </w:r>
          </w:p>
        </w:tc>
        <w:tc>
          <w:tcPr>
            <w:tcW w:w="1361" w:type="dxa"/>
          </w:tcPr>
          <w:p w14:paraId="145D08A1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必备</w:t>
            </w:r>
          </w:p>
        </w:tc>
        <w:tc>
          <w:tcPr>
            <w:tcW w:w="2318" w:type="dxa"/>
          </w:tcPr>
          <w:p w14:paraId="5020BE10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09561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80" w:type="dxa"/>
          </w:tcPr>
          <w:p w14:paraId="0A4A11C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749" w:type="dxa"/>
            <w:shd w:val="clear" w:color="auto" w:fill="auto"/>
            <w:vAlign w:val="top"/>
          </w:tcPr>
          <w:p w14:paraId="5697A51A">
            <w:pPr>
              <w:spacing w:line="400" w:lineRule="exact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组长单位伦理委员会批件复印件(含伦理委员会成员签名表)</w:t>
            </w:r>
          </w:p>
        </w:tc>
        <w:tc>
          <w:tcPr>
            <w:tcW w:w="1361" w:type="dxa"/>
          </w:tcPr>
          <w:p w14:paraId="12A5B2AF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如有</w:t>
            </w:r>
          </w:p>
        </w:tc>
        <w:tc>
          <w:tcPr>
            <w:tcW w:w="2318" w:type="dxa"/>
          </w:tcPr>
          <w:p w14:paraId="79C4AE0D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1049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80" w:type="dxa"/>
          </w:tcPr>
          <w:p w14:paraId="46D7BB9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749" w:type="dxa"/>
            <w:shd w:val="clear" w:color="auto" w:fill="auto"/>
            <w:vAlign w:val="top"/>
          </w:tcPr>
          <w:p w14:paraId="5D4464F9">
            <w:pPr>
              <w:spacing w:line="400" w:lineRule="exact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研究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协议书样本</w:t>
            </w:r>
          </w:p>
        </w:tc>
        <w:tc>
          <w:tcPr>
            <w:tcW w:w="1361" w:type="dxa"/>
          </w:tcPr>
          <w:p w14:paraId="23E28B7C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如有</w:t>
            </w:r>
          </w:p>
        </w:tc>
        <w:tc>
          <w:tcPr>
            <w:tcW w:w="2318" w:type="dxa"/>
          </w:tcPr>
          <w:p w14:paraId="450DE485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D44E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0" w:type="dxa"/>
          </w:tcPr>
          <w:p w14:paraId="696036C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749" w:type="dxa"/>
          </w:tcPr>
          <w:p w14:paraId="2B220FB1">
            <w:pPr>
              <w:spacing w:line="400" w:lineRule="exac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主要研究者履历及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研究团队表</w:t>
            </w:r>
          </w:p>
        </w:tc>
        <w:tc>
          <w:tcPr>
            <w:tcW w:w="1361" w:type="dxa"/>
          </w:tcPr>
          <w:p w14:paraId="54C0B0E6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必备</w:t>
            </w:r>
          </w:p>
        </w:tc>
        <w:tc>
          <w:tcPr>
            <w:tcW w:w="2318" w:type="dxa"/>
          </w:tcPr>
          <w:p w14:paraId="7F4F38D9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027AB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80" w:type="dxa"/>
          </w:tcPr>
          <w:p w14:paraId="76564EA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749" w:type="dxa"/>
          </w:tcPr>
          <w:p w14:paraId="44A837FE"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伦理审查申请人承诺书</w:t>
            </w:r>
          </w:p>
        </w:tc>
        <w:tc>
          <w:tcPr>
            <w:tcW w:w="1361" w:type="dxa"/>
          </w:tcPr>
          <w:p w14:paraId="56D86D3D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必备</w:t>
            </w:r>
          </w:p>
        </w:tc>
        <w:tc>
          <w:tcPr>
            <w:tcW w:w="2318" w:type="dxa"/>
          </w:tcPr>
          <w:p w14:paraId="47E39FEA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AEF9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780" w:type="dxa"/>
          </w:tcPr>
          <w:p w14:paraId="5402208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749" w:type="dxa"/>
          </w:tcPr>
          <w:p w14:paraId="1747C8F0"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伦理审查申请人科研诚信承诺书</w:t>
            </w:r>
          </w:p>
        </w:tc>
        <w:tc>
          <w:tcPr>
            <w:tcW w:w="1361" w:type="dxa"/>
          </w:tcPr>
          <w:p w14:paraId="24B55887">
            <w:pPr>
              <w:spacing w:line="400" w:lineRule="exact"/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必备</w:t>
            </w:r>
          </w:p>
        </w:tc>
        <w:tc>
          <w:tcPr>
            <w:tcW w:w="2318" w:type="dxa"/>
          </w:tcPr>
          <w:p w14:paraId="5C1208FC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8BFE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780" w:type="dxa"/>
          </w:tcPr>
          <w:p w14:paraId="6DA1626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749" w:type="dxa"/>
          </w:tcPr>
          <w:p w14:paraId="72DD0D56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研究者利益冲突声明</w:t>
            </w:r>
          </w:p>
        </w:tc>
        <w:tc>
          <w:tcPr>
            <w:tcW w:w="1361" w:type="dxa"/>
          </w:tcPr>
          <w:p w14:paraId="2B800B26">
            <w:pPr>
              <w:spacing w:line="400" w:lineRule="exact"/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必备</w:t>
            </w:r>
          </w:p>
        </w:tc>
        <w:tc>
          <w:tcPr>
            <w:tcW w:w="2318" w:type="dxa"/>
          </w:tcPr>
          <w:p w14:paraId="38957D30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 w14:paraId="0B7443BF"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说明：</w:t>
      </w:r>
    </w:p>
    <w:p w14:paraId="0657B28F">
      <w:pPr>
        <w:ind w:right="-512" w:rightChars="-244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1、纸质材料请按照清单的顺序依次排列并打印目录。</w:t>
      </w:r>
    </w:p>
    <w:p w14:paraId="6D69C5F4"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2、须提交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伦理初</w:t>
      </w:r>
      <w:r>
        <w:rPr>
          <w:rFonts w:hint="eastAsia" w:asciiTheme="minorEastAsia" w:hAnsiTheme="minorEastAsia"/>
          <w:sz w:val="24"/>
          <w:szCs w:val="24"/>
        </w:rPr>
        <w:t>审的材料</w:t>
      </w:r>
      <w:r>
        <w:rPr>
          <w:rFonts w:hint="eastAsia" w:asciiTheme="minorEastAsia" w:hAnsi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清单2.3.4.6等项</w:t>
      </w:r>
      <w:r>
        <w:rPr>
          <w:rFonts w:hint="eastAsia" w:asciiTheme="minorEastAsia" w:hAnsi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/>
          <w:sz w:val="24"/>
          <w:szCs w:val="24"/>
        </w:rPr>
        <w:t>可先提供电子版，电子版审核无问题后，再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提交全部清单的</w:t>
      </w:r>
      <w:r>
        <w:rPr>
          <w:rFonts w:hint="eastAsia" w:asciiTheme="minorEastAsia" w:hAnsiTheme="minorEastAsia"/>
          <w:sz w:val="24"/>
          <w:szCs w:val="24"/>
        </w:rPr>
        <w:t>纸质版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材料</w:t>
      </w:r>
      <w:r>
        <w:rPr>
          <w:rFonts w:hint="eastAsia" w:asciiTheme="minorEastAsia" w:hAnsiTheme="minorEastAsia"/>
          <w:sz w:val="24"/>
          <w:szCs w:val="24"/>
        </w:rPr>
        <w:t>。</w:t>
      </w:r>
    </w:p>
    <w:p w14:paraId="0DDC0FB7"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3、请于伦理审核前缴纳评审费并将上会PPT发送给伦理委员会秘书</w:t>
      </w:r>
      <w:r>
        <w:rPr>
          <w:rFonts w:hint="eastAsia" w:asciiTheme="minorEastAsia" w:hAnsi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本院研究者发起免收审查费用</w:t>
      </w:r>
      <w:r>
        <w:rPr>
          <w:rFonts w:hint="eastAsia" w:asciiTheme="minorEastAsia" w:hAnsiTheme="minorEastAsia"/>
          <w:sz w:val="24"/>
          <w:szCs w:val="24"/>
        </w:rPr>
        <w:t>。</w:t>
      </w:r>
    </w:p>
    <w:p w14:paraId="6B153DA3"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、上会PPT主要包括以下几个方面：研究的科学设计与实施、研究的风险与受益、受试者的招募、知情同意书告知的信息、知情同意的过程、受试者的医疗和保护、隐私和保密、弱势群体的考虑、特殊疾病人群、特定地区人群/族的考虑。</w:t>
      </w:r>
    </w:p>
    <w:p w14:paraId="0EFC2C67">
      <w:pPr>
        <w:rPr>
          <w:rFonts w:hint="default" w:asciiTheme="minorEastAsia" w:hAnsiTheme="minorEastAsia" w:eastAsiaTheme="minorEastAsia"/>
          <w:b/>
          <w:bCs/>
          <w:color w:val="C0000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bCs/>
          <w:color w:val="C00000"/>
          <w:sz w:val="24"/>
          <w:szCs w:val="24"/>
          <w:lang w:val="en-US" w:eastAsia="zh-CN"/>
        </w:rPr>
        <w:t>5.科研论文申请伦理审查的，需要提供至少资料1,2，4,8,9,10等有关资料。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701" w:bottom="1134" w:left="1701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604A5F"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EA9106">
                          <w:pPr>
                            <w:pStyle w:val="5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8EA9106"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1BBDA0">
                          <w:pPr>
                            <w:pStyle w:val="5"/>
                            <w:rPr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41BBDA0">
                    <w:pPr>
                      <w:pStyle w:val="5"/>
                      <w:rPr>
                        <w:sz w:val="21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4E622D">
    <w:pPr>
      <w:pStyle w:val="6"/>
      <w:rPr>
        <w:rFonts w:ascii="Times New Roman" w:hAnsi="Times New Roman"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9CC77C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DtCj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49CC77C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>初始审查申请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hZWFmNjI4YmM4NzY4OGY0ZTM3N2M4NzUyNTBiYTUifQ=="/>
  </w:docVars>
  <w:rsids>
    <w:rsidRoot w:val="00567325"/>
    <w:rsid w:val="00036E4C"/>
    <w:rsid w:val="001C3157"/>
    <w:rsid w:val="001E5497"/>
    <w:rsid w:val="002459F7"/>
    <w:rsid w:val="00263FAF"/>
    <w:rsid w:val="003A1642"/>
    <w:rsid w:val="003C172F"/>
    <w:rsid w:val="004408D2"/>
    <w:rsid w:val="004A0FE4"/>
    <w:rsid w:val="00567325"/>
    <w:rsid w:val="006050C0"/>
    <w:rsid w:val="00611B37"/>
    <w:rsid w:val="006B60D5"/>
    <w:rsid w:val="0075307C"/>
    <w:rsid w:val="00824964"/>
    <w:rsid w:val="008B3E82"/>
    <w:rsid w:val="008D13B9"/>
    <w:rsid w:val="008E7BEB"/>
    <w:rsid w:val="008F7512"/>
    <w:rsid w:val="0096200B"/>
    <w:rsid w:val="00A13593"/>
    <w:rsid w:val="00B4315D"/>
    <w:rsid w:val="00BD08E2"/>
    <w:rsid w:val="00C941A0"/>
    <w:rsid w:val="00D534F7"/>
    <w:rsid w:val="00D577F6"/>
    <w:rsid w:val="00F07991"/>
    <w:rsid w:val="00F54DDD"/>
    <w:rsid w:val="00FC6CB7"/>
    <w:rsid w:val="02034934"/>
    <w:rsid w:val="0CA97885"/>
    <w:rsid w:val="0D7116ED"/>
    <w:rsid w:val="1271393D"/>
    <w:rsid w:val="13A3728E"/>
    <w:rsid w:val="1A3366A8"/>
    <w:rsid w:val="1A3A7A37"/>
    <w:rsid w:val="1C35466D"/>
    <w:rsid w:val="28DC1D07"/>
    <w:rsid w:val="30110DE2"/>
    <w:rsid w:val="332908C7"/>
    <w:rsid w:val="333C3FF7"/>
    <w:rsid w:val="358466B5"/>
    <w:rsid w:val="4742172D"/>
    <w:rsid w:val="4992674D"/>
    <w:rsid w:val="4F11171D"/>
    <w:rsid w:val="5B93162F"/>
    <w:rsid w:val="5B981A82"/>
    <w:rsid w:val="61B65B8C"/>
    <w:rsid w:val="66E92FF4"/>
    <w:rsid w:val="6EF3558E"/>
    <w:rsid w:val="7053641F"/>
    <w:rsid w:val="70561B77"/>
    <w:rsid w:val="70AE0D97"/>
    <w:rsid w:val="74B70E59"/>
    <w:rsid w:val="7A9C4E17"/>
    <w:rsid w:val="7DBE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ind w:firstLine="420" w:firstLineChars="200"/>
    </w:pPr>
    <w:rPr>
      <w:szCs w:val="24"/>
    </w:rPr>
  </w:style>
  <w:style w:type="paragraph" w:styleId="3">
    <w:name w:val="Plain Text"/>
    <w:basedOn w:val="1"/>
    <w:link w:val="13"/>
    <w:qFormat/>
    <w:uiPriority w:val="0"/>
    <w:pPr>
      <w:widowControl/>
      <w:jc w:val="left"/>
    </w:pPr>
    <w:rPr>
      <w:rFonts w:ascii="Courier New" w:hAnsi="Courier New"/>
      <w:kern w:val="0"/>
      <w:sz w:val="20"/>
      <w:szCs w:val="20"/>
      <w:lang w:eastAsia="en-US"/>
    </w:r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spacing w:beforeLines="50" w:line="400" w:lineRule="exact"/>
      <w:jc w:val="both"/>
    </w:pPr>
    <w:rPr>
      <w:rFonts w:eastAsia="Times New Roman"/>
      <w:szCs w:val="21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0">
    <w:name w:val="页眉 字符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正文文本缩进 字符"/>
    <w:basedOn w:val="9"/>
    <w:link w:val="2"/>
    <w:qFormat/>
    <w:uiPriority w:val="0"/>
    <w:rPr>
      <w:szCs w:val="24"/>
    </w:rPr>
  </w:style>
  <w:style w:type="character" w:customStyle="1" w:styleId="13">
    <w:name w:val="纯文本 字符"/>
    <w:basedOn w:val="9"/>
    <w:link w:val="3"/>
    <w:qFormat/>
    <w:uiPriority w:val="0"/>
    <w:rPr>
      <w:rFonts w:ascii="Courier New" w:hAnsi="Courier New"/>
      <w:kern w:val="0"/>
      <w:sz w:val="20"/>
      <w:szCs w:val="20"/>
      <w:lang w:eastAsia="en-US"/>
    </w:rPr>
  </w:style>
  <w:style w:type="character" w:customStyle="1" w:styleId="14">
    <w:name w:val="批注框文本 字符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490</Words>
  <Characters>516</Characters>
  <Lines>10</Lines>
  <Paragraphs>3</Paragraphs>
  <TotalTime>6</TotalTime>
  <ScaleCrop>false</ScaleCrop>
  <LinksUpToDate>false</LinksUpToDate>
  <CharactersWithSpaces>516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2017-12-19T11:36:00Z</dcterms:created>
  <dc:creator>s</dc:creator>
  <cp:lastModifiedBy>原洪旭</cp:lastModifiedBy>
  <dcterms:modified xsi:type="dcterms:W3CDTF">2025-06-19T08:29:00Z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DE9C407F109943008378DBAA7EBC8FB2_13</vt:lpwstr>
  </property>
  <property fmtid="{D5CDD505-2E9C-101B-9397-08002B2CF9AE}" pid="4" name="KSOTemplateDocerSaveRecord">
    <vt:lpwstr>eyJoZGlkIjoiMThiNjYzNzRhN2UyMzEwZWYzZjBhYjFkMjkwMjM4YjciLCJ1c2VySWQiOiIzMjM2Mzc2OTIifQ==</vt:lpwstr>
  </property>
</Properties>
</file>