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6F964">
      <w:pPr>
        <w:pStyle w:val="2"/>
        <w:spacing w:line="313" w:lineRule="auto"/>
        <w:rPr>
          <w:lang w:eastAsia="zh-CN"/>
        </w:rPr>
      </w:pPr>
    </w:p>
    <w:p w14:paraId="7948EF15">
      <w:pPr>
        <w:ind w:left="840" w:leftChars="300" w:hanging="210" w:hangingChars="100"/>
        <w:rPr>
          <w:rFonts w:ascii="Times New Roman" w:hAnsi="Times New Roman"/>
          <w:b/>
          <w:sz w:val="28"/>
          <w:szCs w:val="30"/>
        </w:rPr>
      </w:pPr>
      <w:r>
        <w:rPr>
          <w:rFonts w:hint="eastAsia" w:ascii="宋体" w:hAnsi="宋体" w:cs="宋体"/>
        </w:rPr>
        <w:t xml:space="preserve">  </w:t>
      </w:r>
      <w:r>
        <w:rPr>
          <w:rFonts w:ascii="宋体" w:hAnsi="宋体" w:cs="宋体"/>
        </w:rPr>
        <w:t xml:space="preserve">                                 </w:t>
      </w:r>
      <w:r>
        <w:rPr>
          <w:rFonts w:ascii="Times New Roman" w:hAnsi="Times New Roman"/>
          <w:b/>
          <w:sz w:val="28"/>
          <w:szCs w:val="30"/>
        </w:rPr>
        <w:t>审批页</w:t>
      </w:r>
    </w:p>
    <w:p w14:paraId="6BA6FCA0">
      <w:pPr>
        <w:rPr>
          <w:rFonts w:hint="eastAsia" w:ascii="宋体" w:hAnsi="宋体" w:cs="宋体"/>
          <w:sz w:val="24"/>
          <w:lang w:val="en-US" w:eastAsia="zh-CN"/>
        </w:rPr>
      </w:pPr>
    </w:p>
    <w:p w14:paraId="6F43672A">
      <w:pPr>
        <w:rPr>
          <w:rFonts w:hint="eastAsia" w:ascii="宋体" w:hAnsi="宋体" w:cs="宋体"/>
          <w:sz w:val="24"/>
          <w:u w:val="none"/>
          <w:lang w:val="en-US" w:eastAsia="zh-CN"/>
        </w:rPr>
      </w:pPr>
      <w:r>
        <w:rPr>
          <w:rFonts w:hint="eastAsia" w:ascii="宋体" w:hAnsi="宋体" w:cs="宋体"/>
          <w:sz w:val="24"/>
          <w:lang w:val="en-US" w:eastAsia="zh-CN"/>
        </w:rPr>
        <w:t>项目编号：</w:t>
      </w:r>
      <w:r>
        <w:rPr>
          <w:rFonts w:hint="eastAsia" w:ascii="宋体" w:hAnsi="宋体" w:cs="宋体"/>
          <w:sz w:val="24"/>
          <w:u w:val="single"/>
          <w:lang w:val="en-US" w:eastAsia="zh-CN"/>
        </w:rPr>
        <w:t xml:space="preserve">                         </w:t>
      </w:r>
      <w:r>
        <w:rPr>
          <w:rFonts w:hint="eastAsia" w:ascii="宋体" w:hAnsi="宋体" w:cs="宋体"/>
          <w:sz w:val="24"/>
          <w:u w:val="none"/>
          <w:lang w:val="en-US" w:eastAsia="zh-CN"/>
        </w:rPr>
        <w:t xml:space="preserve">           材料接收日期：       年     月     日</w:t>
      </w:r>
    </w:p>
    <w:p w14:paraId="3F408686">
      <w:pPr>
        <w:rPr>
          <w:rFonts w:hint="default" w:ascii="宋体" w:hAnsi="宋体" w:cs="宋体"/>
          <w:sz w:val="24"/>
          <w:u w:val="none"/>
          <w:lang w:val="en-US" w:eastAsia="zh-CN"/>
        </w:rPr>
      </w:pPr>
    </w:p>
    <w:tbl>
      <w:tblPr>
        <w:tblStyle w:val="6"/>
        <w:tblW w:w="10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531"/>
        <w:gridCol w:w="4688"/>
        <w:gridCol w:w="1301"/>
        <w:gridCol w:w="1808"/>
      </w:tblGrid>
      <w:tr w14:paraId="6C80B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0194" w:type="dxa"/>
            <w:gridSpan w:val="5"/>
          </w:tcPr>
          <w:p w14:paraId="14441E09">
            <w:pPr>
              <w:rPr>
                <w:rFonts w:ascii="Times New Roman" w:hAnsi="Times New Roman"/>
                <w:sz w:val="24"/>
                <w:szCs w:val="30"/>
              </w:rPr>
            </w:pPr>
            <w:r>
              <w:rPr>
                <w:rFonts w:ascii="Times New Roman" w:hAnsi="Times New Roman"/>
                <w:sz w:val="24"/>
                <w:szCs w:val="30"/>
              </w:rPr>
              <w:t>项目名称</w:t>
            </w:r>
            <w:r>
              <w:rPr>
                <w:rFonts w:hint="eastAsia" w:ascii="Times New Roman" w:hAnsi="Times New Roman"/>
                <w:sz w:val="24"/>
                <w:szCs w:val="30"/>
              </w:rPr>
              <w:t>:</w:t>
            </w:r>
          </w:p>
        </w:tc>
      </w:tr>
      <w:tr w14:paraId="0313A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0194" w:type="dxa"/>
            <w:gridSpan w:val="5"/>
          </w:tcPr>
          <w:p w14:paraId="07AE6FDC">
            <w:pPr>
              <w:ind w:firstLine="1680" w:firstLineChars="700"/>
              <w:rPr>
                <w:rFonts w:ascii="Times New Roman" w:hAnsi="Times New Roman"/>
                <w:sz w:val="24"/>
                <w:szCs w:val="30"/>
                <w:lang w:eastAsia="zh-CN"/>
              </w:rPr>
            </w:pPr>
            <w:r>
              <w:rPr>
                <w:rFonts w:ascii="Times New Roman" w:hAnsi="Times New Roman"/>
                <w:sz w:val="24"/>
                <w:szCs w:val="30"/>
                <w:lang w:eastAsia="zh-CN"/>
              </w:rPr>
              <w:t>提供的资料目录(有版本号的文件请注明版本号</w:t>
            </w:r>
          </w:p>
        </w:tc>
      </w:tr>
      <w:tr w14:paraId="7A214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66" w:type="dxa"/>
          </w:tcPr>
          <w:p w14:paraId="7D343003">
            <w:pPr>
              <w:spacing w:line="400" w:lineRule="exact"/>
              <w:rPr>
                <w:rFonts w:ascii="Times New Roman" w:hAnsi="Times New Roman"/>
                <w:sz w:val="24"/>
                <w:szCs w:val="30"/>
              </w:rPr>
            </w:pPr>
            <w:r>
              <w:rPr>
                <w:rFonts w:ascii="Times New Roman" w:hAnsi="Times New Roman"/>
                <w:sz w:val="24"/>
                <w:szCs w:val="30"/>
              </w:rPr>
              <w:t>序号</w:t>
            </w:r>
          </w:p>
        </w:tc>
        <w:tc>
          <w:tcPr>
            <w:tcW w:w="6219" w:type="dxa"/>
            <w:gridSpan w:val="2"/>
          </w:tcPr>
          <w:p w14:paraId="17AEA3CB">
            <w:pPr>
              <w:spacing w:line="400" w:lineRule="exact"/>
              <w:ind w:firstLine="1920" w:firstLineChars="800"/>
              <w:rPr>
                <w:rFonts w:ascii="Times New Roman" w:hAnsi="Times New Roman"/>
                <w:sz w:val="24"/>
                <w:szCs w:val="30"/>
              </w:rPr>
            </w:pPr>
            <w:r>
              <w:rPr>
                <w:rFonts w:ascii="Times New Roman" w:hAnsi="Times New Roman"/>
                <w:sz w:val="24"/>
                <w:szCs w:val="30"/>
              </w:rPr>
              <w:t>资料名称</w:t>
            </w:r>
          </w:p>
        </w:tc>
        <w:tc>
          <w:tcPr>
            <w:tcW w:w="1301" w:type="dxa"/>
          </w:tcPr>
          <w:p w14:paraId="19FE8B25">
            <w:pPr>
              <w:spacing w:line="400" w:lineRule="exact"/>
              <w:rPr>
                <w:rFonts w:ascii="Times New Roman" w:hAnsi="Times New Roman"/>
                <w:sz w:val="24"/>
                <w:szCs w:val="30"/>
              </w:rPr>
            </w:pPr>
            <w:r>
              <w:rPr>
                <w:rFonts w:hint="eastAsia" w:ascii="Times New Roman" w:hAnsi="Times New Roman"/>
                <w:sz w:val="24"/>
                <w:szCs w:val="30"/>
              </w:rPr>
              <w:t>递交情况</w:t>
            </w:r>
          </w:p>
        </w:tc>
        <w:tc>
          <w:tcPr>
            <w:tcW w:w="1808" w:type="dxa"/>
          </w:tcPr>
          <w:p w14:paraId="40D10A71">
            <w:pPr>
              <w:spacing w:line="300" w:lineRule="exact"/>
              <w:rPr>
                <w:rFonts w:ascii="Times New Roman" w:hAnsi="Times New Roman"/>
              </w:rPr>
            </w:pPr>
            <w:r>
              <w:rPr>
                <w:rFonts w:hint="eastAsia" w:ascii="Times New Roman" w:hAnsi="Times New Roman"/>
              </w:rPr>
              <w:t>材料是否</w:t>
            </w:r>
          </w:p>
          <w:p w14:paraId="5C6AD56A">
            <w:pPr>
              <w:spacing w:line="300" w:lineRule="exact"/>
              <w:rPr>
                <w:rFonts w:ascii="Times New Roman" w:hAnsi="Times New Roman"/>
                <w:sz w:val="24"/>
                <w:szCs w:val="30"/>
              </w:rPr>
            </w:pPr>
            <w:r>
              <w:rPr>
                <w:rFonts w:hint="eastAsia" w:ascii="Times New Roman" w:hAnsi="Times New Roman"/>
              </w:rPr>
              <w:t>符合要求</w:t>
            </w:r>
          </w:p>
        </w:tc>
      </w:tr>
      <w:tr w14:paraId="7D94B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66" w:type="dxa"/>
            <w:vAlign w:val="center"/>
          </w:tcPr>
          <w:p w14:paraId="39EEACB3">
            <w:pPr>
              <w:jc w:val="center"/>
              <w:rPr>
                <w:rFonts w:ascii="宋体" w:hAnsi="宋体" w:cs="宋体"/>
                <w:sz w:val="24"/>
              </w:rPr>
            </w:pPr>
            <w:r>
              <w:rPr>
                <w:rFonts w:hint="eastAsia" w:ascii="宋体" w:hAnsi="宋体" w:cs="宋体"/>
                <w:sz w:val="24"/>
              </w:rPr>
              <w:t>1</w:t>
            </w:r>
          </w:p>
        </w:tc>
        <w:tc>
          <w:tcPr>
            <w:tcW w:w="6219" w:type="dxa"/>
            <w:gridSpan w:val="2"/>
            <w:vAlign w:val="center"/>
          </w:tcPr>
          <w:p w14:paraId="6A7222FE">
            <w:pPr>
              <w:rPr>
                <w:rFonts w:ascii="宋体" w:hAnsi="宋体" w:cs="宋体"/>
                <w:sz w:val="24"/>
                <w:lang w:eastAsia="zh-CN"/>
              </w:rPr>
            </w:pPr>
            <w:r>
              <w:rPr>
                <w:rFonts w:hint="eastAsia" w:ascii="宋体" w:hAnsi="宋体" w:cs="宋体"/>
                <w:sz w:val="24"/>
                <w:lang w:eastAsia="zh-CN"/>
              </w:rPr>
              <w:t>药物临床试验立项申请表</w:t>
            </w:r>
          </w:p>
        </w:tc>
        <w:tc>
          <w:tcPr>
            <w:tcW w:w="1301" w:type="dxa"/>
            <w:vAlign w:val="center"/>
          </w:tcPr>
          <w:p w14:paraId="06458142">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808" w:type="dxa"/>
            <w:vAlign w:val="center"/>
          </w:tcPr>
          <w:p w14:paraId="1CDCB4F1">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r>
      <w:tr w14:paraId="67FD3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66" w:type="dxa"/>
            <w:vAlign w:val="center"/>
          </w:tcPr>
          <w:p w14:paraId="5944DE5B">
            <w:pPr>
              <w:jc w:val="center"/>
              <w:rPr>
                <w:rFonts w:ascii="宋体" w:hAnsi="宋体" w:cs="宋体"/>
                <w:sz w:val="24"/>
              </w:rPr>
            </w:pPr>
            <w:r>
              <w:rPr>
                <w:rFonts w:hint="eastAsia" w:ascii="宋体" w:hAnsi="宋体" w:cs="宋体"/>
                <w:sz w:val="24"/>
              </w:rPr>
              <w:t>2</w:t>
            </w:r>
          </w:p>
        </w:tc>
        <w:tc>
          <w:tcPr>
            <w:tcW w:w="6219" w:type="dxa"/>
            <w:gridSpan w:val="2"/>
            <w:vAlign w:val="center"/>
          </w:tcPr>
          <w:p w14:paraId="08E314C6">
            <w:pPr>
              <w:rPr>
                <w:rFonts w:ascii="宋体" w:hAnsi="宋体" w:cs="宋体"/>
                <w:sz w:val="24"/>
                <w:lang w:eastAsia="zh-CN"/>
              </w:rPr>
            </w:pPr>
            <w:r>
              <w:rPr>
                <w:rFonts w:hint="eastAsia" w:ascii="宋体" w:hAnsi="宋体" w:cs="宋体"/>
                <w:sz w:val="24"/>
                <w:lang w:eastAsia="zh-CN"/>
              </w:rPr>
              <w:t>临床试验委托函（盖公章原件）</w:t>
            </w:r>
          </w:p>
        </w:tc>
        <w:tc>
          <w:tcPr>
            <w:tcW w:w="1301" w:type="dxa"/>
            <w:vAlign w:val="center"/>
          </w:tcPr>
          <w:p w14:paraId="7E4EAC56">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808" w:type="dxa"/>
            <w:vAlign w:val="center"/>
          </w:tcPr>
          <w:p w14:paraId="1A5B1F8D">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r>
      <w:tr w14:paraId="1CBDF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66" w:type="dxa"/>
            <w:vAlign w:val="center"/>
          </w:tcPr>
          <w:p w14:paraId="767679D4">
            <w:pPr>
              <w:jc w:val="center"/>
              <w:rPr>
                <w:rFonts w:ascii="宋体" w:hAnsi="宋体" w:cs="宋体"/>
                <w:sz w:val="24"/>
              </w:rPr>
            </w:pPr>
            <w:r>
              <w:rPr>
                <w:rFonts w:hint="eastAsia" w:ascii="宋体" w:hAnsi="宋体" w:cs="宋体"/>
                <w:sz w:val="24"/>
              </w:rPr>
              <w:t>3</w:t>
            </w:r>
          </w:p>
        </w:tc>
        <w:tc>
          <w:tcPr>
            <w:tcW w:w="6219" w:type="dxa"/>
            <w:gridSpan w:val="2"/>
            <w:vAlign w:val="center"/>
          </w:tcPr>
          <w:p w14:paraId="5AC993D1">
            <w:pPr>
              <w:rPr>
                <w:rFonts w:ascii="宋体" w:hAnsi="宋体" w:cs="宋体"/>
                <w:sz w:val="24"/>
                <w:lang w:eastAsia="zh-CN"/>
              </w:rPr>
            </w:pPr>
            <w:r>
              <w:rPr>
                <w:rFonts w:hint="eastAsia" w:ascii="宋体" w:hAnsi="宋体" w:cs="宋体"/>
                <w:sz w:val="24"/>
                <w:lang w:eastAsia="zh-CN"/>
              </w:rPr>
              <w:t>申办单位委托CRO单位组织临床试验的委托</w:t>
            </w:r>
            <w:r>
              <w:rPr>
                <w:rFonts w:hint="eastAsia" w:ascii="宋体" w:hAnsi="宋体" w:cs="宋体"/>
                <w:sz w:val="24"/>
                <w:lang w:val="en-US" w:eastAsia="zh-CN"/>
              </w:rPr>
              <w:t>函（如有）</w:t>
            </w:r>
          </w:p>
        </w:tc>
        <w:tc>
          <w:tcPr>
            <w:tcW w:w="1301" w:type="dxa"/>
            <w:vAlign w:val="center"/>
          </w:tcPr>
          <w:p w14:paraId="3E0B9686">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808" w:type="dxa"/>
            <w:vAlign w:val="center"/>
          </w:tcPr>
          <w:p w14:paraId="750AD15C">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r>
      <w:tr w14:paraId="058AE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66" w:type="dxa"/>
            <w:vAlign w:val="center"/>
          </w:tcPr>
          <w:p w14:paraId="7EEBE4C6">
            <w:pPr>
              <w:jc w:val="center"/>
              <w:rPr>
                <w:rFonts w:ascii="宋体" w:hAnsi="宋体" w:cs="宋体"/>
                <w:sz w:val="24"/>
              </w:rPr>
            </w:pPr>
            <w:r>
              <w:rPr>
                <w:rFonts w:hint="eastAsia" w:ascii="宋体" w:hAnsi="宋体" w:cs="宋体"/>
                <w:sz w:val="24"/>
              </w:rPr>
              <w:t>4</w:t>
            </w:r>
          </w:p>
        </w:tc>
        <w:tc>
          <w:tcPr>
            <w:tcW w:w="6219" w:type="dxa"/>
            <w:gridSpan w:val="2"/>
            <w:vAlign w:val="center"/>
          </w:tcPr>
          <w:p w14:paraId="63F19025">
            <w:pPr>
              <w:rPr>
                <w:rFonts w:ascii="宋体" w:hAnsi="宋体" w:cs="宋体"/>
                <w:sz w:val="24"/>
                <w:lang w:eastAsia="zh-CN"/>
              </w:rPr>
            </w:pPr>
            <w:r>
              <w:rPr>
                <w:rFonts w:hint="eastAsia" w:ascii="宋体" w:hAnsi="宋体" w:cs="宋体"/>
                <w:sz w:val="24"/>
                <w:lang w:eastAsia="zh-CN"/>
              </w:rPr>
              <w:t>申办单位及CRO单位资质证明文件</w:t>
            </w:r>
          </w:p>
        </w:tc>
        <w:tc>
          <w:tcPr>
            <w:tcW w:w="1301" w:type="dxa"/>
            <w:vAlign w:val="center"/>
          </w:tcPr>
          <w:p w14:paraId="40C70B51">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808" w:type="dxa"/>
            <w:vAlign w:val="center"/>
          </w:tcPr>
          <w:p w14:paraId="44B93512">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r>
      <w:tr w14:paraId="43F8A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66" w:type="dxa"/>
            <w:vAlign w:val="center"/>
          </w:tcPr>
          <w:p w14:paraId="0B8AA678">
            <w:pPr>
              <w:jc w:val="center"/>
              <w:rPr>
                <w:rFonts w:ascii="宋体" w:hAnsi="宋体" w:cs="宋体"/>
                <w:sz w:val="24"/>
              </w:rPr>
            </w:pPr>
            <w:r>
              <w:rPr>
                <w:rFonts w:hint="eastAsia" w:ascii="宋体" w:hAnsi="宋体" w:cs="宋体"/>
                <w:sz w:val="24"/>
              </w:rPr>
              <w:t>5</w:t>
            </w:r>
          </w:p>
        </w:tc>
        <w:tc>
          <w:tcPr>
            <w:tcW w:w="6219" w:type="dxa"/>
            <w:gridSpan w:val="2"/>
            <w:vAlign w:val="center"/>
          </w:tcPr>
          <w:p w14:paraId="6AD45978">
            <w:pPr>
              <w:rPr>
                <w:rFonts w:ascii="宋体" w:hAnsi="宋体" w:cs="宋体"/>
                <w:sz w:val="24"/>
                <w:lang w:eastAsia="zh-CN"/>
              </w:rPr>
            </w:pPr>
            <w:r>
              <w:rPr>
                <w:rFonts w:hint="eastAsia" w:ascii="宋体" w:hAnsi="宋体" w:cs="宋体"/>
                <w:sz w:val="24"/>
                <w:lang w:eastAsia="zh-CN"/>
              </w:rPr>
              <w:t>临床试验批件/</w:t>
            </w:r>
            <w:r>
              <w:rPr>
                <w:rFonts w:ascii="宋体" w:hAnsi="宋体" w:cs="宋体"/>
                <w:sz w:val="24"/>
                <w:lang w:eastAsia="zh-CN"/>
              </w:rPr>
              <w:t>临床试验通知书</w:t>
            </w:r>
            <w:r>
              <w:rPr>
                <w:rFonts w:hint="eastAsia" w:ascii="宋体" w:hAnsi="宋体" w:cs="宋体"/>
                <w:sz w:val="24"/>
                <w:lang w:eastAsia="zh-CN"/>
              </w:rPr>
              <w:t>复印件</w:t>
            </w:r>
          </w:p>
        </w:tc>
        <w:tc>
          <w:tcPr>
            <w:tcW w:w="1301" w:type="dxa"/>
            <w:vAlign w:val="center"/>
          </w:tcPr>
          <w:p w14:paraId="6BEFDEF3">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808" w:type="dxa"/>
            <w:vAlign w:val="center"/>
          </w:tcPr>
          <w:p w14:paraId="5BCCC2A7">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r>
      <w:tr w14:paraId="6B3F9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66" w:type="dxa"/>
            <w:vAlign w:val="center"/>
          </w:tcPr>
          <w:p w14:paraId="44961846">
            <w:pPr>
              <w:jc w:val="center"/>
              <w:rPr>
                <w:rFonts w:ascii="宋体" w:hAnsi="宋体" w:cs="宋体"/>
                <w:sz w:val="24"/>
              </w:rPr>
            </w:pPr>
            <w:r>
              <w:rPr>
                <w:rFonts w:hint="eastAsia" w:ascii="宋体" w:hAnsi="宋体" w:cs="宋体"/>
                <w:sz w:val="24"/>
              </w:rPr>
              <w:t>6</w:t>
            </w:r>
          </w:p>
        </w:tc>
        <w:tc>
          <w:tcPr>
            <w:tcW w:w="6219" w:type="dxa"/>
            <w:gridSpan w:val="2"/>
            <w:vAlign w:val="center"/>
          </w:tcPr>
          <w:p w14:paraId="4FB4CE89">
            <w:pPr>
              <w:rPr>
                <w:rFonts w:ascii="宋体" w:hAnsi="宋体" w:cs="宋体"/>
                <w:sz w:val="24"/>
                <w:lang w:eastAsia="zh-CN"/>
              </w:rPr>
            </w:pPr>
            <w:r>
              <w:rPr>
                <w:rFonts w:hint="eastAsia" w:ascii="宋体" w:hAnsi="宋体" w:cs="宋体"/>
                <w:sz w:val="24"/>
                <w:lang w:eastAsia="zh-CN"/>
              </w:rPr>
              <w:t>试验用药品检验报告（试验药和对照药）</w:t>
            </w:r>
          </w:p>
        </w:tc>
        <w:tc>
          <w:tcPr>
            <w:tcW w:w="1301" w:type="dxa"/>
            <w:vAlign w:val="center"/>
          </w:tcPr>
          <w:p w14:paraId="2EAAC750">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808" w:type="dxa"/>
            <w:vAlign w:val="center"/>
          </w:tcPr>
          <w:p w14:paraId="2719DAF9">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r>
      <w:tr w14:paraId="067C5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66" w:type="dxa"/>
            <w:vAlign w:val="center"/>
          </w:tcPr>
          <w:p w14:paraId="3EEDDA62">
            <w:pPr>
              <w:jc w:val="center"/>
              <w:rPr>
                <w:rFonts w:ascii="宋体" w:hAnsi="宋体" w:cs="宋体"/>
                <w:sz w:val="24"/>
              </w:rPr>
            </w:pPr>
            <w:r>
              <w:rPr>
                <w:rFonts w:hint="eastAsia" w:ascii="宋体" w:hAnsi="宋体" w:cs="宋体"/>
                <w:sz w:val="24"/>
              </w:rPr>
              <w:t>7</w:t>
            </w:r>
          </w:p>
        </w:tc>
        <w:tc>
          <w:tcPr>
            <w:tcW w:w="6219" w:type="dxa"/>
            <w:gridSpan w:val="2"/>
            <w:vAlign w:val="center"/>
          </w:tcPr>
          <w:p w14:paraId="2986A117">
            <w:pPr>
              <w:rPr>
                <w:rFonts w:ascii="宋体" w:hAnsi="宋体" w:cs="宋体"/>
                <w:sz w:val="24"/>
                <w:lang w:eastAsia="zh-CN"/>
              </w:rPr>
            </w:pPr>
            <w:r>
              <w:rPr>
                <w:rFonts w:hint="eastAsia" w:ascii="宋体" w:hAnsi="宋体" w:cs="宋体"/>
                <w:sz w:val="24"/>
                <w:highlight w:val="none"/>
              </w:rPr>
              <w:t>本中心拟参加本试验的研究者资质、团队人员分工等</w:t>
            </w:r>
          </w:p>
        </w:tc>
        <w:tc>
          <w:tcPr>
            <w:tcW w:w="1301" w:type="dxa"/>
            <w:vAlign w:val="center"/>
          </w:tcPr>
          <w:p w14:paraId="3C0AA3A1">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808" w:type="dxa"/>
            <w:vAlign w:val="center"/>
          </w:tcPr>
          <w:p w14:paraId="7A9E8751">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r>
      <w:tr w14:paraId="306ED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66" w:type="dxa"/>
            <w:vAlign w:val="center"/>
          </w:tcPr>
          <w:p w14:paraId="29779D99">
            <w:pPr>
              <w:jc w:val="center"/>
              <w:rPr>
                <w:rFonts w:ascii="宋体" w:hAnsi="宋体" w:cs="宋体"/>
                <w:sz w:val="24"/>
              </w:rPr>
            </w:pPr>
            <w:r>
              <w:rPr>
                <w:rFonts w:hint="eastAsia" w:ascii="宋体" w:hAnsi="宋体" w:cs="宋体"/>
                <w:sz w:val="24"/>
              </w:rPr>
              <w:t>8</w:t>
            </w:r>
          </w:p>
        </w:tc>
        <w:tc>
          <w:tcPr>
            <w:tcW w:w="6219" w:type="dxa"/>
            <w:gridSpan w:val="2"/>
            <w:vAlign w:val="center"/>
          </w:tcPr>
          <w:p w14:paraId="0F480721">
            <w:pPr>
              <w:rPr>
                <w:rFonts w:ascii="宋体" w:hAnsi="宋体" w:cs="宋体"/>
                <w:sz w:val="24"/>
              </w:rPr>
            </w:pPr>
            <w:r>
              <w:rPr>
                <w:rFonts w:hint="eastAsia" w:ascii="宋体" w:hAnsi="宋体" w:cs="宋体"/>
                <w:sz w:val="24"/>
              </w:rPr>
              <w:t>试验方案及其修正案</w:t>
            </w:r>
          </w:p>
        </w:tc>
        <w:tc>
          <w:tcPr>
            <w:tcW w:w="1301" w:type="dxa"/>
            <w:vAlign w:val="center"/>
          </w:tcPr>
          <w:p w14:paraId="3C527543">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808" w:type="dxa"/>
            <w:vAlign w:val="center"/>
          </w:tcPr>
          <w:p w14:paraId="1D6061D6">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r>
      <w:tr w14:paraId="6618C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66" w:type="dxa"/>
            <w:vAlign w:val="center"/>
          </w:tcPr>
          <w:p w14:paraId="0B977A52">
            <w:pPr>
              <w:jc w:val="center"/>
              <w:rPr>
                <w:rFonts w:ascii="宋体" w:hAnsi="宋体" w:cs="宋体"/>
                <w:sz w:val="24"/>
              </w:rPr>
            </w:pPr>
            <w:r>
              <w:rPr>
                <w:rFonts w:hint="eastAsia" w:ascii="宋体" w:hAnsi="宋体" w:cs="宋体"/>
                <w:sz w:val="24"/>
              </w:rPr>
              <w:t>9</w:t>
            </w:r>
          </w:p>
        </w:tc>
        <w:tc>
          <w:tcPr>
            <w:tcW w:w="6219" w:type="dxa"/>
            <w:gridSpan w:val="2"/>
            <w:vAlign w:val="center"/>
          </w:tcPr>
          <w:p w14:paraId="1ECEBB8A">
            <w:pPr>
              <w:rPr>
                <w:rFonts w:ascii="宋体" w:hAnsi="宋体" w:cs="宋体"/>
                <w:sz w:val="24"/>
                <w:lang w:eastAsia="zh-CN"/>
              </w:rPr>
            </w:pPr>
            <w:r>
              <w:rPr>
                <w:rFonts w:hint="eastAsia" w:ascii="宋体" w:hAnsi="宋体" w:cs="宋体"/>
                <w:sz w:val="24"/>
                <w:lang w:eastAsia="zh-CN"/>
              </w:rPr>
              <w:t>知情同意书（包括译文）及其他书面资料</w:t>
            </w:r>
          </w:p>
        </w:tc>
        <w:tc>
          <w:tcPr>
            <w:tcW w:w="1301" w:type="dxa"/>
            <w:vAlign w:val="center"/>
          </w:tcPr>
          <w:p w14:paraId="37C25A5C">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808" w:type="dxa"/>
            <w:vAlign w:val="center"/>
          </w:tcPr>
          <w:p w14:paraId="6909A724">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r>
      <w:tr w14:paraId="7B569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66" w:type="dxa"/>
            <w:vAlign w:val="center"/>
          </w:tcPr>
          <w:p w14:paraId="39C15909">
            <w:pPr>
              <w:jc w:val="center"/>
              <w:rPr>
                <w:rFonts w:ascii="宋体" w:hAnsi="宋体" w:cs="宋体"/>
                <w:sz w:val="24"/>
              </w:rPr>
            </w:pPr>
            <w:r>
              <w:rPr>
                <w:rFonts w:hint="eastAsia" w:ascii="宋体" w:hAnsi="宋体" w:cs="宋体"/>
                <w:sz w:val="24"/>
              </w:rPr>
              <w:t>10</w:t>
            </w:r>
          </w:p>
        </w:tc>
        <w:tc>
          <w:tcPr>
            <w:tcW w:w="6219" w:type="dxa"/>
            <w:gridSpan w:val="2"/>
            <w:vAlign w:val="center"/>
          </w:tcPr>
          <w:p w14:paraId="412188E2">
            <w:pPr>
              <w:rPr>
                <w:rFonts w:ascii="宋体" w:hAnsi="宋体" w:cs="宋体"/>
                <w:sz w:val="24"/>
                <w:lang w:eastAsia="zh-CN"/>
              </w:rPr>
            </w:pPr>
            <w:r>
              <w:rPr>
                <w:rFonts w:hint="eastAsia" w:ascii="宋体" w:hAnsi="宋体" w:cs="宋体"/>
                <w:sz w:val="24"/>
                <w:lang w:eastAsia="zh-CN"/>
              </w:rPr>
              <w:t>原始病历和/或病历报告表</w:t>
            </w:r>
          </w:p>
        </w:tc>
        <w:tc>
          <w:tcPr>
            <w:tcW w:w="1301" w:type="dxa"/>
            <w:vAlign w:val="center"/>
          </w:tcPr>
          <w:p w14:paraId="16AD04DF">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808" w:type="dxa"/>
            <w:vAlign w:val="center"/>
          </w:tcPr>
          <w:p w14:paraId="40CC0257">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r>
      <w:tr w14:paraId="15E0C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66" w:type="dxa"/>
            <w:vAlign w:val="center"/>
          </w:tcPr>
          <w:p w14:paraId="411953DF">
            <w:pPr>
              <w:jc w:val="center"/>
              <w:rPr>
                <w:rFonts w:ascii="宋体" w:hAnsi="宋体" w:cs="宋体"/>
                <w:sz w:val="24"/>
              </w:rPr>
            </w:pPr>
            <w:r>
              <w:rPr>
                <w:rFonts w:hint="eastAsia" w:ascii="宋体" w:hAnsi="宋体" w:cs="宋体"/>
                <w:sz w:val="24"/>
              </w:rPr>
              <w:t>11</w:t>
            </w:r>
          </w:p>
        </w:tc>
        <w:tc>
          <w:tcPr>
            <w:tcW w:w="6219" w:type="dxa"/>
            <w:gridSpan w:val="2"/>
            <w:vAlign w:val="center"/>
          </w:tcPr>
          <w:p w14:paraId="495A700D">
            <w:pPr>
              <w:rPr>
                <w:rFonts w:ascii="宋体" w:hAnsi="宋体" w:cs="宋体"/>
                <w:sz w:val="24"/>
              </w:rPr>
            </w:pPr>
            <w:r>
              <w:rPr>
                <w:rFonts w:hint="eastAsia" w:ascii="宋体" w:hAnsi="宋体" w:cs="宋体"/>
                <w:sz w:val="24"/>
              </w:rPr>
              <w:t>研究者手册</w:t>
            </w:r>
          </w:p>
        </w:tc>
        <w:tc>
          <w:tcPr>
            <w:tcW w:w="1301" w:type="dxa"/>
            <w:vAlign w:val="center"/>
          </w:tcPr>
          <w:p w14:paraId="30E5A56A">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808" w:type="dxa"/>
            <w:vAlign w:val="center"/>
          </w:tcPr>
          <w:p w14:paraId="2AC6FFAB">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r>
      <w:tr w14:paraId="220AB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66" w:type="dxa"/>
            <w:vAlign w:val="center"/>
          </w:tcPr>
          <w:p w14:paraId="439824AB">
            <w:pPr>
              <w:jc w:val="center"/>
              <w:rPr>
                <w:rFonts w:ascii="宋体" w:hAnsi="宋体" w:cs="宋体"/>
                <w:sz w:val="24"/>
              </w:rPr>
            </w:pPr>
            <w:r>
              <w:rPr>
                <w:rFonts w:hint="eastAsia" w:ascii="宋体" w:hAnsi="宋体" w:cs="宋体"/>
                <w:sz w:val="24"/>
              </w:rPr>
              <w:t>12</w:t>
            </w:r>
          </w:p>
        </w:tc>
        <w:tc>
          <w:tcPr>
            <w:tcW w:w="6219" w:type="dxa"/>
            <w:gridSpan w:val="2"/>
            <w:vAlign w:val="center"/>
          </w:tcPr>
          <w:p w14:paraId="5EEFB218">
            <w:pPr>
              <w:rPr>
                <w:rFonts w:ascii="宋体" w:hAnsi="宋体" w:cs="宋体"/>
                <w:sz w:val="24"/>
              </w:rPr>
            </w:pPr>
            <w:r>
              <w:rPr>
                <w:rFonts w:hint="eastAsia" w:ascii="宋体" w:hAnsi="宋体" w:cs="宋体"/>
                <w:sz w:val="24"/>
              </w:rPr>
              <w:t>药物使用说明书</w:t>
            </w:r>
          </w:p>
        </w:tc>
        <w:tc>
          <w:tcPr>
            <w:tcW w:w="1301" w:type="dxa"/>
            <w:vAlign w:val="center"/>
          </w:tcPr>
          <w:p w14:paraId="160EDE89">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808" w:type="dxa"/>
            <w:vAlign w:val="center"/>
          </w:tcPr>
          <w:p w14:paraId="05F9F3A5">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r>
      <w:tr w14:paraId="2F483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66" w:type="dxa"/>
            <w:vAlign w:val="center"/>
          </w:tcPr>
          <w:p w14:paraId="06FF3C2F">
            <w:pPr>
              <w:jc w:val="center"/>
              <w:rPr>
                <w:rFonts w:ascii="宋体" w:hAnsi="宋体" w:cs="宋体"/>
                <w:sz w:val="24"/>
              </w:rPr>
            </w:pPr>
            <w:r>
              <w:rPr>
                <w:rFonts w:hint="eastAsia" w:ascii="宋体" w:hAnsi="宋体" w:cs="宋体"/>
                <w:sz w:val="24"/>
              </w:rPr>
              <w:t>13</w:t>
            </w:r>
          </w:p>
        </w:tc>
        <w:tc>
          <w:tcPr>
            <w:tcW w:w="6219" w:type="dxa"/>
            <w:gridSpan w:val="2"/>
            <w:vAlign w:val="center"/>
          </w:tcPr>
          <w:p w14:paraId="7A465D0D">
            <w:pPr>
              <w:rPr>
                <w:rFonts w:ascii="宋体" w:hAnsi="宋体" w:cs="宋体"/>
                <w:sz w:val="24"/>
                <w:lang w:eastAsia="zh-CN"/>
              </w:rPr>
            </w:pPr>
            <w:r>
              <w:rPr>
                <w:rFonts w:hint="eastAsia" w:ascii="宋体" w:hAnsi="宋体" w:cs="宋体"/>
                <w:sz w:val="24"/>
                <w:lang w:eastAsia="zh-CN"/>
              </w:rPr>
              <w:t>组长单位伦理委员会批件（含伦理委员会成员签名表）复印件</w:t>
            </w:r>
          </w:p>
        </w:tc>
        <w:tc>
          <w:tcPr>
            <w:tcW w:w="1301" w:type="dxa"/>
            <w:vAlign w:val="center"/>
          </w:tcPr>
          <w:p w14:paraId="5905E15A">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808" w:type="dxa"/>
            <w:vAlign w:val="center"/>
          </w:tcPr>
          <w:p w14:paraId="53BE9116">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r>
      <w:tr w14:paraId="47B58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66" w:type="dxa"/>
            <w:vAlign w:val="center"/>
          </w:tcPr>
          <w:p w14:paraId="70DDB77B">
            <w:pPr>
              <w:jc w:val="center"/>
              <w:rPr>
                <w:rFonts w:ascii="宋体" w:hAnsi="宋体" w:cs="宋体"/>
                <w:sz w:val="24"/>
              </w:rPr>
            </w:pPr>
            <w:r>
              <w:rPr>
                <w:rFonts w:hint="eastAsia" w:ascii="宋体" w:hAnsi="宋体" w:cs="宋体"/>
                <w:sz w:val="24"/>
              </w:rPr>
              <w:t>14</w:t>
            </w:r>
          </w:p>
        </w:tc>
        <w:tc>
          <w:tcPr>
            <w:tcW w:w="6219" w:type="dxa"/>
            <w:gridSpan w:val="2"/>
            <w:vAlign w:val="center"/>
          </w:tcPr>
          <w:p w14:paraId="6D5612A5">
            <w:pPr>
              <w:rPr>
                <w:rFonts w:ascii="宋体" w:hAnsi="宋体" w:cs="宋体"/>
                <w:sz w:val="24"/>
              </w:rPr>
            </w:pPr>
            <w:r>
              <w:rPr>
                <w:rFonts w:hint="eastAsia" w:ascii="宋体" w:hAnsi="宋体" w:cs="宋体"/>
                <w:sz w:val="24"/>
              </w:rPr>
              <w:t>临床试验协议书模板</w:t>
            </w:r>
          </w:p>
        </w:tc>
        <w:tc>
          <w:tcPr>
            <w:tcW w:w="1301" w:type="dxa"/>
            <w:vAlign w:val="center"/>
          </w:tcPr>
          <w:p w14:paraId="34AC9677">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808" w:type="dxa"/>
            <w:vAlign w:val="center"/>
          </w:tcPr>
          <w:p w14:paraId="7E072CB2">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r>
      <w:tr w14:paraId="6904A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66" w:type="dxa"/>
            <w:vAlign w:val="center"/>
          </w:tcPr>
          <w:p w14:paraId="77E6ADEF">
            <w:pPr>
              <w:jc w:val="center"/>
              <w:rPr>
                <w:rFonts w:ascii="宋体" w:hAnsi="宋体" w:cs="宋体"/>
                <w:sz w:val="24"/>
              </w:rPr>
            </w:pPr>
            <w:r>
              <w:rPr>
                <w:rFonts w:hint="eastAsia" w:ascii="宋体" w:hAnsi="宋体" w:cs="宋体"/>
                <w:sz w:val="24"/>
              </w:rPr>
              <w:t>15</w:t>
            </w:r>
          </w:p>
        </w:tc>
        <w:tc>
          <w:tcPr>
            <w:tcW w:w="6219" w:type="dxa"/>
            <w:gridSpan w:val="2"/>
            <w:vAlign w:val="center"/>
          </w:tcPr>
          <w:p w14:paraId="7442CB61">
            <w:pPr>
              <w:rPr>
                <w:rFonts w:ascii="宋体" w:hAnsi="宋体" w:cs="宋体"/>
                <w:sz w:val="24"/>
              </w:rPr>
            </w:pPr>
            <w:r>
              <w:rPr>
                <w:rFonts w:hint="eastAsia" w:ascii="宋体" w:hAnsi="宋体" w:cs="宋体"/>
                <w:sz w:val="24"/>
              </w:rPr>
              <w:t>受试者招募广告</w:t>
            </w:r>
          </w:p>
        </w:tc>
        <w:tc>
          <w:tcPr>
            <w:tcW w:w="1301" w:type="dxa"/>
            <w:vAlign w:val="center"/>
          </w:tcPr>
          <w:p w14:paraId="675C89F2">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808" w:type="dxa"/>
            <w:vAlign w:val="center"/>
          </w:tcPr>
          <w:p w14:paraId="1F3BB8AC">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r>
      <w:tr w14:paraId="3CD81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66" w:type="dxa"/>
            <w:vAlign w:val="center"/>
          </w:tcPr>
          <w:p w14:paraId="412862E0">
            <w:pPr>
              <w:jc w:val="center"/>
              <w:rPr>
                <w:rFonts w:ascii="宋体" w:hAnsi="宋体" w:cs="宋体"/>
                <w:sz w:val="24"/>
              </w:rPr>
            </w:pPr>
            <w:r>
              <w:rPr>
                <w:rFonts w:hint="eastAsia" w:ascii="宋体" w:hAnsi="宋体" w:cs="宋体"/>
                <w:sz w:val="24"/>
              </w:rPr>
              <w:t>16</w:t>
            </w:r>
          </w:p>
        </w:tc>
        <w:tc>
          <w:tcPr>
            <w:tcW w:w="6219" w:type="dxa"/>
            <w:gridSpan w:val="2"/>
            <w:vAlign w:val="center"/>
          </w:tcPr>
          <w:p w14:paraId="419D6F0D">
            <w:pPr>
              <w:rPr>
                <w:rFonts w:ascii="宋体" w:hAnsi="宋体" w:cs="宋体"/>
                <w:sz w:val="24"/>
              </w:rPr>
            </w:pPr>
            <w:r>
              <w:rPr>
                <w:rFonts w:hint="eastAsia" w:ascii="宋体" w:hAnsi="宋体" w:cs="宋体"/>
                <w:sz w:val="24"/>
              </w:rPr>
              <w:t>受试者日记卡</w:t>
            </w:r>
          </w:p>
        </w:tc>
        <w:tc>
          <w:tcPr>
            <w:tcW w:w="1301" w:type="dxa"/>
            <w:vAlign w:val="center"/>
          </w:tcPr>
          <w:p w14:paraId="7DB95859">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808" w:type="dxa"/>
            <w:vAlign w:val="center"/>
          </w:tcPr>
          <w:p w14:paraId="505687AD">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r>
      <w:tr w14:paraId="6BC0D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66" w:type="dxa"/>
            <w:vAlign w:val="center"/>
          </w:tcPr>
          <w:p w14:paraId="582288E4">
            <w:pPr>
              <w:jc w:val="center"/>
              <w:rPr>
                <w:rFonts w:ascii="宋体" w:hAnsi="宋体" w:cs="宋体"/>
                <w:sz w:val="24"/>
              </w:rPr>
            </w:pPr>
            <w:r>
              <w:rPr>
                <w:rFonts w:hint="eastAsia" w:ascii="宋体" w:hAnsi="宋体" w:cs="宋体"/>
                <w:sz w:val="24"/>
              </w:rPr>
              <w:t>17</w:t>
            </w:r>
          </w:p>
        </w:tc>
        <w:tc>
          <w:tcPr>
            <w:tcW w:w="6219" w:type="dxa"/>
            <w:gridSpan w:val="2"/>
            <w:vAlign w:val="center"/>
          </w:tcPr>
          <w:p w14:paraId="3AE65CE1">
            <w:pPr>
              <w:rPr>
                <w:rFonts w:ascii="宋体" w:hAnsi="宋体" w:cs="宋体"/>
                <w:sz w:val="24"/>
              </w:rPr>
            </w:pPr>
            <w:r>
              <w:rPr>
                <w:rFonts w:hint="eastAsia" w:ascii="宋体" w:hAnsi="宋体" w:cs="宋体"/>
                <w:sz w:val="24"/>
              </w:rPr>
              <w:t>临床试验保险凭证</w:t>
            </w:r>
          </w:p>
        </w:tc>
        <w:tc>
          <w:tcPr>
            <w:tcW w:w="1301" w:type="dxa"/>
            <w:vAlign w:val="center"/>
          </w:tcPr>
          <w:p w14:paraId="4A399ECF">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808" w:type="dxa"/>
            <w:vAlign w:val="center"/>
          </w:tcPr>
          <w:p w14:paraId="05DB1BB1">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r>
      <w:tr w14:paraId="2430D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66" w:type="dxa"/>
            <w:vAlign w:val="center"/>
          </w:tcPr>
          <w:p w14:paraId="07EEF6F7">
            <w:pPr>
              <w:jc w:val="center"/>
              <w:rPr>
                <w:rFonts w:ascii="宋体" w:hAnsi="宋体" w:cs="宋体"/>
                <w:sz w:val="24"/>
              </w:rPr>
            </w:pPr>
            <w:r>
              <w:rPr>
                <w:rFonts w:hint="eastAsia" w:ascii="宋体" w:hAnsi="宋体" w:cs="宋体"/>
                <w:sz w:val="24"/>
              </w:rPr>
              <w:t>18</w:t>
            </w:r>
          </w:p>
        </w:tc>
        <w:tc>
          <w:tcPr>
            <w:tcW w:w="6219" w:type="dxa"/>
            <w:gridSpan w:val="2"/>
            <w:vAlign w:val="center"/>
          </w:tcPr>
          <w:p w14:paraId="2D7C733D">
            <w:pPr>
              <w:rPr>
                <w:rFonts w:ascii="宋体" w:hAnsi="宋体" w:cs="宋体"/>
                <w:sz w:val="24"/>
              </w:rPr>
            </w:pPr>
            <w:r>
              <w:rPr>
                <w:rFonts w:hint="eastAsia" w:ascii="宋体" w:hAnsi="宋体" w:cs="宋体"/>
                <w:sz w:val="24"/>
              </w:rPr>
              <w:t>CRA资质证明</w:t>
            </w:r>
          </w:p>
        </w:tc>
        <w:tc>
          <w:tcPr>
            <w:tcW w:w="1301" w:type="dxa"/>
            <w:vAlign w:val="center"/>
          </w:tcPr>
          <w:p w14:paraId="269FB9C1">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808" w:type="dxa"/>
            <w:vAlign w:val="center"/>
          </w:tcPr>
          <w:p w14:paraId="0A4EF148">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r>
      <w:tr w14:paraId="4EBC4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66" w:type="dxa"/>
            <w:vAlign w:val="center"/>
          </w:tcPr>
          <w:p w14:paraId="71A6D778">
            <w:pPr>
              <w:jc w:val="center"/>
              <w:rPr>
                <w:rFonts w:ascii="宋体" w:hAnsi="宋体" w:cs="宋体"/>
                <w:sz w:val="24"/>
              </w:rPr>
            </w:pPr>
            <w:r>
              <w:rPr>
                <w:rFonts w:hint="eastAsia" w:ascii="宋体" w:hAnsi="宋体" w:cs="宋体"/>
                <w:sz w:val="24"/>
              </w:rPr>
              <w:t>19</w:t>
            </w:r>
          </w:p>
        </w:tc>
        <w:tc>
          <w:tcPr>
            <w:tcW w:w="6219" w:type="dxa"/>
            <w:gridSpan w:val="2"/>
            <w:vAlign w:val="center"/>
          </w:tcPr>
          <w:p w14:paraId="2091B9DB">
            <w:pPr>
              <w:rPr>
                <w:rFonts w:hint="eastAsia" w:ascii="宋体" w:hAnsi="宋体" w:cs="宋体"/>
                <w:sz w:val="24"/>
                <w:lang w:eastAsia="zh-CN"/>
              </w:rPr>
            </w:pPr>
            <w:r>
              <w:rPr>
                <w:rFonts w:hint="eastAsia" w:ascii="宋体" w:hAnsi="宋体" w:cs="宋体"/>
                <w:sz w:val="24"/>
                <w:lang w:eastAsia="zh-CN"/>
              </w:rPr>
              <w:t>试验用药生产厂家资质证明</w:t>
            </w:r>
          </w:p>
        </w:tc>
        <w:tc>
          <w:tcPr>
            <w:tcW w:w="1301" w:type="dxa"/>
            <w:vAlign w:val="center"/>
          </w:tcPr>
          <w:p w14:paraId="670113F3">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808" w:type="dxa"/>
            <w:vAlign w:val="center"/>
          </w:tcPr>
          <w:p w14:paraId="6C6AF431">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r>
      <w:tr w14:paraId="5C310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66" w:type="dxa"/>
            <w:vAlign w:val="center"/>
          </w:tcPr>
          <w:p w14:paraId="43F0E6E9">
            <w:pPr>
              <w:jc w:val="center"/>
              <w:rPr>
                <w:rFonts w:hint="default" w:ascii="宋体" w:hAnsi="宋体" w:cs="宋体" w:eastAsiaTheme="minorEastAsia"/>
                <w:sz w:val="24"/>
                <w:lang w:val="en-US" w:eastAsia="zh-CN"/>
              </w:rPr>
            </w:pPr>
            <w:r>
              <w:rPr>
                <w:rFonts w:hint="eastAsia" w:ascii="宋体" w:hAnsi="宋体" w:cs="宋体"/>
                <w:sz w:val="24"/>
                <w:lang w:val="en-US" w:eastAsia="zh-CN"/>
              </w:rPr>
              <w:t>20</w:t>
            </w:r>
          </w:p>
        </w:tc>
        <w:tc>
          <w:tcPr>
            <w:tcW w:w="6219" w:type="dxa"/>
            <w:gridSpan w:val="2"/>
            <w:vAlign w:val="center"/>
          </w:tcPr>
          <w:p w14:paraId="4B639BBA">
            <w:pPr>
              <w:rPr>
                <w:rFonts w:hint="default" w:ascii="宋体" w:hAnsi="宋体" w:cs="宋体"/>
                <w:sz w:val="24"/>
                <w:lang w:val="en-US" w:eastAsia="zh-CN"/>
              </w:rPr>
            </w:pPr>
            <w:r>
              <w:rPr>
                <w:rFonts w:hint="eastAsia" w:ascii="宋体" w:hAnsi="宋体" w:cs="宋体"/>
                <w:sz w:val="24"/>
                <w:lang w:val="en-US" w:eastAsia="zh-CN"/>
              </w:rPr>
              <w:t>实验室资质</w:t>
            </w:r>
          </w:p>
        </w:tc>
        <w:tc>
          <w:tcPr>
            <w:tcW w:w="1301" w:type="dxa"/>
            <w:vAlign w:val="center"/>
          </w:tcPr>
          <w:p w14:paraId="317CD2ED">
            <w:pPr>
              <w:jc w:val="center"/>
              <w:rPr>
                <w:rFonts w:hint="eastAsia"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808" w:type="dxa"/>
            <w:vAlign w:val="center"/>
          </w:tcPr>
          <w:p w14:paraId="2033A8DC">
            <w:pPr>
              <w:jc w:val="center"/>
              <w:rPr>
                <w:rFonts w:hint="eastAsia"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r>
      <w:tr w14:paraId="66243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866" w:type="dxa"/>
            <w:vAlign w:val="center"/>
          </w:tcPr>
          <w:p w14:paraId="7C206B7E">
            <w:pPr>
              <w:jc w:val="center"/>
              <w:rPr>
                <w:rFonts w:hint="default" w:ascii="宋体" w:hAnsi="宋体" w:cs="宋体"/>
                <w:sz w:val="24"/>
                <w:lang w:val="en-US" w:eastAsia="zh-CN"/>
              </w:rPr>
            </w:pPr>
            <w:r>
              <w:rPr>
                <w:rFonts w:hint="eastAsia" w:ascii="宋体" w:hAnsi="宋体" w:cs="宋体"/>
                <w:sz w:val="24"/>
                <w:lang w:val="en-US" w:eastAsia="zh-CN"/>
              </w:rPr>
              <w:t>21</w:t>
            </w:r>
          </w:p>
        </w:tc>
        <w:tc>
          <w:tcPr>
            <w:tcW w:w="6219" w:type="dxa"/>
            <w:gridSpan w:val="2"/>
            <w:vAlign w:val="center"/>
          </w:tcPr>
          <w:p w14:paraId="4DF7EB50">
            <w:pPr>
              <w:rPr>
                <w:rFonts w:hint="default" w:ascii="宋体" w:hAnsi="宋体" w:cs="宋体" w:eastAsiaTheme="minorEastAsia"/>
                <w:sz w:val="24"/>
                <w:lang w:val="en-US" w:eastAsia="zh-CN"/>
              </w:rPr>
            </w:pPr>
            <w:r>
              <w:rPr>
                <w:rFonts w:hint="eastAsia" w:ascii="宋体" w:hAnsi="宋体" w:cs="宋体"/>
                <w:sz w:val="24"/>
                <w:highlight w:val="none"/>
              </w:rPr>
              <w:t>人类遗传资源</w:t>
            </w:r>
            <w:r>
              <w:rPr>
                <w:rFonts w:hint="eastAsia" w:ascii="宋体" w:hAnsi="宋体" w:cs="宋体"/>
                <w:sz w:val="24"/>
                <w:highlight w:val="none"/>
                <w:lang w:val="en-US" w:eastAsia="zh-CN"/>
              </w:rPr>
              <w:t>相关文件；</w:t>
            </w:r>
            <w:r>
              <w:rPr>
                <w:rFonts w:hint="eastAsia" w:ascii="宋体" w:hAnsi="宋体" w:cs="宋体"/>
                <w:sz w:val="24"/>
                <w:highlight w:val="none"/>
              </w:rPr>
              <w:t>如不涉及遗传资源审批或单中心项目通过伦理后才申报遗传批件的需提交说明</w:t>
            </w:r>
          </w:p>
        </w:tc>
        <w:tc>
          <w:tcPr>
            <w:tcW w:w="1301" w:type="dxa"/>
            <w:vAlign w:val="center"/>
          </w:tcPr>
          <w:p w14:paraId="0D0584FC">
            <w:pPr>
              <w:jc w:val="center"/>
              <w:rPr>
                <w:rFonts w:hint="eastAsia"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808" w:type="dxa"/>
            <w:vAlign w:val="center"/>
          </w:tcPr>
          <w:p w14:paraId="75270B47">
            <w:pPr>
              <w:jc w:val="center"/>
              <w:rPr>
                <w:rFonts w:hint="eastAsia"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r>
      <w:tr w14:paraId="4982B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2397" w:type="dxa"/>
            <w:gridSpan w:val="2"/>
          </w:tcPr>
          <w:p w14:paraId="469D2FAF">
            <w:pPr>
              <w:jc w:val="center"/>
              <w:rPr>
                <w:rFonts w:ascii="Times New Roman" w:hAnsi="Times New Roman"/>
                <w:sz w:val="24"/>
                <w:szCs w:val="30"/>
                <w:highlight w:val="yellow"/>
              </w:rPr>
            </w:pPr>
          </w:p>
          <w:p w14:paraId="0E59F088">
            <w:pPr>
              <w:jc w:val="center"/>
              <w:rPr>
                <w:rFonts w:ascii="Times New Roman" w:hAnsi="Times New Roman"/>
                <w:sz w:val="24"/>
                <w:szCs w:val="30"/>
                <w:highlight w:val="yellow"/>
              </w:rPr>
            </w:pPr>
          </w:p>
          <w:p w14:paraId="4BBCCB57">
            <w:pPr>
              <w:jc w:val="center"/>
              <w:rPr>
                <w:rFonts w:ascii="Times New Roman" w:hAnsi="Times New Roman"/>
                <w:sz w:val="24"/>
                <w:szCs w:val="30"/>
                <w:highlight w:val="yellow"/>
              </w:rPr>
            </w:pPr>
          </w:p>
          <w:p w14:paraId="64CB9219">
            <w:pPr>
              <w:ind w:firstLine="240" w:firstLineChars="100"/>
              <w:jc w:val="both"/>
              <w:rPr>
                <w:rFonts w:ascii="Times New Roman" w:hAnsi="Times New Roman"/>
                <w:sz w:val="24"/>
                <w:szCs w:val="30"/>
                <w:highlight w:val="yellow"/>
              </w:rPr>
            </w:pPr>
            <w:bookmarkStart w:id="0" w:name="_GoBack"/>
            <w:r>
              <w:rPr>
                <w:rFonts w:ascii="Times New Roman" w:hAnsi="Times New Roman"/>
                <w:sz w:val="24"/>
                <w:szCs w:val="30"/>
                <w:highlight w:val="none"/>
              </w:rPr>
              <w:t>机构办公室意见</w:t>
            </w:r>
            <w:bookmarkEnd w:id="0"/>
          </w:p>
        </w:tc>
        <w:tc>
          <w:tcPr>
            <w:tcW w:w="7797" w:type="dxa"/>
            <w:gridSpan w:val="3"/>
          </w:tcPr>
          <w:p w14:paraId="333039FB">
            <w:pPr>
              <w:pStyle w:val="12"/>
              <w:spacing w:before="303" w:line="196" w:lineRule="auto"/>
              <w:ind w:firstLine="240" w:firstLineChars="100"/>
              <w:rPr>
                <w:rFonts w:ascii="Times New Roman" w:hAnsi="Times New Roman" w:cs="Arial" w:eastAsiaTheme="minorEastAsia"/>
                <w:snapToGrid w:val="0"/>
                <w:color w:val="000000"/>
                <w:kern w:val="0"/>
                <w:sz w:val="24"/>
                <w:szCs w:val="30"/>
                <w:highlight w:val="none"/>
                <w:lang w:val="en-US" w:eastAsia="zh-CN" w:bidi="ar-SA"/>
              </w:rPr>
            </w:pPr>
            <w:r>
              <w:rPr>
                <w:rFonts w:ascii="Times New Roman" w:hAnsi="Times New Roman" w:cs="Arial" w:eastAsiaTheme="minorEastAsia"/>
                <w:snapToGrid w:val="0"/>
                <w:color w:val="000000"/>
                <w:kern w:val="0"/>
                <w:sz w:val="24"/>
                <w:szCs w:val="30"/>
                <w:highlight w:val="none"/>
                <w:lang w:val="en-US" w:eastAsia="zh-CN" w:bidi="ar-SA"/>
              </w:rPr>
              <w:t>已审阅临床试验相关资料，综合专业科室意见，同意该临床试验在本机构进行。</w:t>
            </w:r>
          </w:p>
          <w:p w14:paraId="01C8495B">
            <w:pPr>
              <w:spacing w:line="285" w:lineRule="auto"/>
              <w:rPr>
                <w:rFonts w:ascii="Times New Roman" w:hAnsi="Times New Roman" w:cs="Arial" w:eastAsiaTheme="minorEastAsia"/>
                <w:snapToGrid w:val="0"/>
                <w:color w:val="000000"/>
                <w:kern w:val="0"/>
                <w:sz w:val="24"/>
                <w:szCs w:val="30"/>
                <w:highlight w:val="none"/>
                <w:lang w:val="en-US" w:eastAsia="zh-CN" w:bidi="ar-SA"/>
              </w:rPr>
            </w:pPr>
          </w:p>
          <w:p w14:paraId="45D57B65">
            <w:pPr>
              <w:pStyle w:val="12"/>
              <w:spacing w:before="76" w:line="195" w:lineRule="auto"/>
              <w:ind w:left="5520" w:hanging="5520" w:hangingChars="2300"/>
              <w:rPr>
                <w:rFonts w:ascii="Times New Roman" w:hAnsi="Times New Roman"/>
                <w:sz w:val="24"/>
                <w:szCs w:val="30"/>
                <w:highlight w:val="yellow"/>
                <w:lang w:eastAsia="zh-CN"/>
              </w:rPr>
            </w:pPr>
            <w:r>
              <w:rPr>
                <w:rFonts w:ascii="Times New Roman" w:hAnsi="Times New Roman" w:cs="Arial" w:eastAsiaTheme="minorEastAsia"/>
                <w:snapToGrid w:val="0"/>
                <w:color w:val="000000"/>
                <w:kern w:val="0"/>
                <w:sz w:val="24"/>
                <w:szCs w:val="30"/>
                <w:highlight w:val="none"/>
                <w:lang w:val="en-US" w:eastAsia="zh-CN" w:bidi="ar-SA"/>
              </w:rPr>
              <w:t>机构办公室主任签名：                                                                年     月      日</w:t>
            </w:r>
          </w:p>
        </w:tc>
      </w:tr>
      <w:tr w14:paraId="3C44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atLeast"/>
        </w:trPr>
        <w:tc>
          <w:tcPr>
            <w:tcW w:w="2397" w:type="dxa"/>
            <w:gridSpan w:val="2"/>
          </w:tcPr>
          <w:p w14:paraId="1D72248F">
            <w:pPr>
              <w:rPr>
                <w:rFonts w:ascii="Times New Roman" w:hAnsi="Times New Roman"/>
                <w:sz w:val="24"/>
                <w:szCs w:val="30"/>
              </w:rPr>
            </w:pPr>
          </w:p>
          <w:p w14:paraId="277645C6">
            <w:pPr>
              <w:rPr>
                <w:rFonts w:ascii="Times New Roman" w:hAnsi="Times New Roman"/>
                <w:sz w:val="24"/>
                <w:szCs w:val="30"/>
              </w:rPr>
            </w:pPr>
          </w:p>
          <w:p w14:paraId="4CFAF269">
            <w:pPr>
              <w:rPr>
                <w:rFonts w:ascii="Times New Roman" w:hAnsi="Times New Roman"/>
                <w:sz w:val="24"/>
                <w:szCs w:val="30"/>
              </w:rPr>
            </w:pPr>
          </w:p>
          <w:p w14:paraId="1B7E6DBF">
            <w:pPr>
              <w:rPr>
                <w:rFonts w:ascii="Times New Roman" w:hAnsi="Times New Roman"/>
                <w:sz w:val="24"/>
                <w:szCs w:val="30"/>
              </w:rPr>
            </w:pPr>
          </w:p>
          <w:p w14:paraId="5D05F581">
            <w:pPr>
              <w:ind w:firstLine="240" w:firstLineChars="100"/>
              <w:rPr>
                <w:rFonts w:ascii="Times New Roman" w:hAnsi="Times New Roman"/>
                <w:sz w:val="24"/>
                <w:szCs w:val="30"/>
              </w:rPr>
            </w:pPr>
            <w:r>
              <w:rPr>
                <w:rFonts w:ascii="Times New Roman" w:hAnsi="Times New Roman"/>
                <w:sz w:val="24"/>
                <w:szCs w:val="30"/>
              </w:rPr>
              <w:t>机构主任审批意见</w:t>
            </w:r>
          </w:p>
        </w:tc>
        <w:tc>
          <w:tcPr>
            <w:tcW w:w="7797" w:type="dxa"/>
            <w:gridSpan w:val="3"/>
          </w:tcPr>
          <w:p w14:paraId="49397978">
            <w:pPr>
              <w:rPr>
                <w:rFonts w:ascii="Times New Roman" w:hAnsi="Times New Roman"/>
                <w:sz w:val="24"/>
                <w:szCs w:val="24"/>
                <w:lang w:eastAsia="zh-CN"/>
              </w:rPr>
            </w:pPr>
          </w:p>
          <w:p w14:paraId="79723645">
            <w:pPr>
              <w:rPr>
                <w:rFonts w:ascii="Times New Roman" w:hAnsi="Times New Roman"/>
                <w:sz w:val="24"/>
                <w:szCs w:val="24"/>
                <w:lang w:eastAsia="zh-CN"/>
              </w:rPr>
            </w:pPr>
            <w:r>
              <w:rPr>
                <w:rFonts w:ascii="Times New Roman" w:hAnsi="Times New Roman"/>
                <w:sz w:val="24"/>
                <w:szCs w:val="24"/>
                <w:lang w:eastAsia="zh-CN"/>
              </w:rPr>
              <w:t>□ 同意参加，并报送伦理委员会审批</w:t>
            </w:r>
          </w:p>
          <w:p w14:paraId="7367C019">
            <w:pPr>
              <w:rPr>
                <w:rFonts w:ascii="Times New Roman" w:hAnsi="Times New Roman"/>
                <w:sz w:val="24"/>
                <w:szCs w:val="24"/>
                <w:lang w:eastAsia="zh-CN"/>
              </w:rPr>
            </w:pPr>
          </w:p>
          <w:p w14:paraId="1B32FC60">
            <w:pPr>
              <w:rPr>
                <w:rFonts w:ascii="Times New Roman" w:hAnsi="Times New Roman"/>
                <w:sz w:val="24"/>
                <w:szCs w:val="24"/>
                <w:lang w:eastAsia="zh-CN"/>
              </w:rPr>
            </w:pPr>
            <w:r>
              <w:rPr>
                <w:rFonts w:ascii="Times New Roman" w:hAnsi="Times New Roman"/>
                <w:sz w:val="24"/>
                <w:szCs w:val="24"/>
                <w:lang w:eastAsia="zh-CN"/>
              </w:rPr>
              <w:t>□ 同意参加，补充完善材料在报送伦理委员会审批</w:t>
            </w:r>
          </w:p>
          <w:p w14:paraId="6E44AEE6">
            <w:pPr>
              <w:rPr>
                <w:rFonts w:ascii="Times New Roman" w:hAnsi="Times New Roman"/>
                <w:sz w:val="24"/>
                <w:szCs w:val="24"/>
                <w:lang w:eastAsia="zh-CN"/>
              </w:rPr>
            </w:pPr>
          </w:p>
          <w:p w14:paraId="5D885F03">
            <w:pPr>
              <w:rPr>
                <w:rFonts w:ascii="Times New Roman" w:hAnsi="Times New Roman"/>
                <w:sz w:val="24"/>
                <w:szCs w:val="24"/>
                <w:lang w:eastAsia="zh-CN"/>
              </w:rPr>
            </w:pPr>
            <w:r>
              <w:rPr>
                <w:rFonts w:ascii="Times New Roman" w:hAnsi="Times New Roman"/>
                <w:sz w:val="24"/>
                <w:szCs w:val="24"/>
                <w:lang w:eastAsia="zh-CN"/>
              </w:rPr>
              <w:t>□ 不同意参加，原因:</w:t>
            </w:r>
          </w:p>
          <w:p w14:paraId="310FEF5F">
            <w:pPr>
              <w:rPr>
                <w:rFonts w:ascii="Times New Roman" w:hAnsi="Times New Roman"/>
                <w:sz w:val="24"/>
                <w:szCs w:val="24"/>
                <w:lang w:eastAsia="zh-CN"/>
              </w:rPr>
            </w:pPr>
            <w:r>
              <w:rPr>
                <w:rFonts w:ascii="Times New Roman" w:hAnsi="Times New Roman"/>
                <w:sz w:val="24"/>
                <w:szCs w:val="24"/>
                <w:lang w:eastAsia="zh-CN"/>
              </w:rPr>
              <w:t xml:space="preserve">            </w:t>
            </w:r>
          </w:p>
          <w:p w14:paraId="1F0FD329">
            <w:pPr>
              <w:jc w:val="both"/>
              <w:rPr>
                <w:rFonts w:ascii="Times New Roman" w:hAnsi="Times New Roman"/>
                <w:sz w:val="24"/>
                <w:szCs w:val="24"/>
                <w:lang w:eastAsia="zh-CN"/>
              </w:rPr>
            </w:pPr>
            <w:r>
              <w:rPr>
                <w:rFonts w:ascii="Times New Roman" w:hAnsi="Times New Roman"/>
                <w:sz w:val="24"/>
                <w:szCs w:val="24"/>
                <w:lang w:eastAsia="zh-CN"/>
              </w:rPr>
              <w:t xml:space="preserve">机构主任签名:                       </w:t>
            </w:r>
            <w:r>
              <w:rPr>
                <w:rFonts w:hint="eastAsia" w:ascii="Times New Roman" w:hAnsi="Times New Roman"/>
                <w:sz w:val="24"/>
                <w:szCs w:val="24"/>
                <w:lang w:val="en-US" w:eastAsia="zh-CN"/>
              </w:rPr>
              <w:t xml:space="preserve">         </w:t>
            </w:r>
            <w:r>
              <w:rPr>
                <w:rFonts w:ascii="Times New Roman" w:hAnsi="Times New Roman"/>
                <w:sz w:val="24"/>
                <w:szCs w:val="24"/>
                <w:lang w:eastAsia="zh-CN"/>
              </w:rPr>
              <w:t xml:space="preserve"> </w:t>
            </w:r>
            <w:r>
              <w:rPr>
                <w:rFonts w:hint="eastAsia" w:ascii="Times New Roman" w:hAnsi="Times New Roman"/>
                <w:sz w:val="24"/>
                <w:szCs w:val="24"/>
                <w:lang w:val="en-US" w:eastAsia="zh-CN"/>
              </w:rPr>
              <w:t xml:space="preserve"> </w:t>
            </w:r>
            <w:r>
              <w:rPr>
                <w:rFonts w:ascii="Times New Roman" w:hAnsi="Times New Roman"/>
                <w:sz w:val="24"/>
                <w:szCs w:val="24"/>
                <w:lang w:eastAsia="zh-CN"/>
              </w:rPr>
              <w:t xml:space="preserve">年  </w:t>
            </w:r>
            <w:r>
              <w:rPr>
                <w:rFonts w:hint="eastAsia" w:ascii="Times New Roman" w:hAnsi="Times New Roman"/>
                <w:sz w:val="24"/>
                <w:szCs w:val="24"/>
                <w:lang w:val="en-US" w:eastAsia="zh-CN"/>
              </w:rPr>
              <w:t xml:space="preserve">   </w:t>
            </w:r>
            <w:r>
              <w:rPr>
                <w:rFonts w:ascii="Times New Roman" w:hAnsi="Times New Roman"/>
                <w:sz w:val="24"/>
                <w:szCs w:val="24"/>
                <w:lang w:eastAsia="zh-CN"/>
              </w:rPr>
              <w:t xml:space="preserve">月    </w:t>
            </w:r>
            <w:r>
              <w:rPr>
                <w:rFonts w:hint="eastAsia" w:ascii="Times New Roman" w:hAnsi="Times New Roman"/>
                <w:sz w:val="24"/>
                <w:szCs w:val="24"/>
                <w:lang w:val="en-US" w:eastAsia="zh-CN"/>
              </w:rPr>
              <w:t xml:space="preserve"> </w:t>
            </w:r>
            <w:r>
              <w:rPr>
                <w:rFonts w:ascii="Times New Roman" w:hAnsi="Times New Roman"/>
                <w:sz w:val="24"/>
                <w:szCs w:val="24"/>
                <w:lang w:eastAsia="zh-CN"/>
              </w:rPr>
              <w:t>日</w:t>
            </w:r>
          </w:p>
        </w:tc>
      </w:tr>
    </w:tbl>
    <w:p w14:paraId="7A146FD8">
      <w:pPr>
        <w:pStyle w:val="2"/>
        <w:spacing w:line="314" w:lineRule="auto"/>
        <w:rPr>
          <w:lang w:eastAsia="zh-CN"/>
        </w:rPr>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AE41F">
    <w:pPr>
      <w:pStyle w:val="4"/>
      <w:ind w:firstLine="4140" w:firstLineChars="2300"/>
    </w:pPr>
    <w:r>
      <w:rPr>
        <w:rFonts w:hint="eastAsia" w:ascii="Times New Roman"/>
      </w:rPr>
      <w:t>第</w:t>
    </w:r>
    <w:r>
      <w:rPr>
        <w:rFonts w:ascii="Times New Roman" w:hAnsi="Times New Roman"/>
      </w:rPr>
      <w:fldChar w:fldCharType="begin"/>
    </w:r>
    <w:r>
      <w:rPr>
        <w:rFonts w:ascii="Times New Roman" w:hAnsi="Times New Roman"/>
      </w:rPr>
      <w:instrText xml:space="preserve">PAGE</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hint="eastAsia" w:ascii="Times New Roman"/>
      </w:rPr>
      <w:t>页</w:t>
    </w:r>
    <w:r>
      <w:rPr>
        <w:rFonts w:ascii="Times New Roman"/>
      </w:rPr>
      <w:t xml:space="preserve"> </w:t>
    </w:r>
    <w:r>
      <w:rPr>
        <w:rFonts w:hint="eastAsia" w:ascii="Times New Roman"/>
        <w:lang w:val="zh-CN"/>
      </w:rPr>
      <w:t>共</w:t>
    </w:r>
    <w:r>
      <w:rPr>
        <w:rFonts w:ascii="Times New Roman" w:hAnsi="Times New Roman"/>
      </w:rPr>
      <w:fldChar w:fldCharType="begin"/>
    </w:r>
    <w:r>
      <w:rPr>
        <w:rFonts w:ascii="Times New Roman" w:hAnsi="Times New Roman"/>
      </w:rPr>
      <w:instrText xml:space="preserve">NUMPAGES</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hint="eastAsia" w:ascii="Times New Roman"/>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D6C00">
    <w:pPr>
      <w:rPr>
        <w:lang w:eastAsia="zh-CN"/>
      </w:rPr>
    </w:pPr>
    <w:r>
      <w:rPr>
        <w:rFonts w:hint="eastAsia"/>
        <w:lang w:eastAsia="zh-CN"/>
      </w:rPr>
      <w:t>安徽省胸科医院临床试验机构</w:t>
    </w:r>
  </w:p>
  <w:p w14:paraId="55177710">
    <w:pPr>
      <w:rPr>
        <w:rFonts w:hint="eastAsia" w:eastAsiaTheme="minorEastAsia"/>
        <w:lang w:val="en-US" w:eastAsia="zh-CN"/>
      </w:rPr>
    </w:pPr>
    <w:r>
      <w:rPr>
        <w:rFonts w:hint="eastAsia" w:ascii="Times New Roman" w:hAnsi="Times New Roman"/>
      </w:rPr>
      <w:t>编码：</w:t>
    </w:r>
    <w:r>
      <w:rPr>
        <w:rFonts w:ascii="Times New Roman" w:hAnsi="Times New Roman"/>
      </w:rPr>
      <w:t>XKYY-CZ-SOP-1022</w:t>
    </w:r>
    <w:r>
      <w:rPr>
        <w:rFonts w:hint="eastAsia" w:ascii="Times New Roman" w:hAnsi="Times New Roman"/>
      </w:rPr>
      <w:t>-FJ0</w:t>
    </w:r>
    <w:r>
      <w:rPr>
        <w:rFonts w:ascii="Times New Roman" w:hAnsi="Times New Roman"/>
      </w:rPr>
      <w:t>3</w:t>
    </w:r>
    <w:r>
      <w:t xml:space="preserve">                         </w:t>
    </w:r>
    <w:r>
      <w:rPr>
        <w:rFonts w:hint="eastAsia"/>
      </w:rPr>
      <w:t xml:space="preserve">                        </w:t>
    </w:r>
    <w:r>
      <w:t>版本号：</w:t>
    </w:r>
    <w:r>
      <w:rPr>
        <w:bCs/>
      </w:rPr>
      <w:t>V</w:t>
    </w:r>
    <w:r>
      <w:rPr>
        <w:rFonts w:hint="eastAsia"/>
        <w:bCs/>
      </w:rPr>
      <w:t>2.</w:t>
    </w:r>
    <w:r>
      <w:rPr>
        <w:rFonts w:hint="eastAsia"/>
        <w:bCs/>
        <w:lang w:val="en-US" w:eastAsia="zh-CN"/>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A39DA"/>
    <w:rsid w:val="00144E96"/>
    <w:rsid w:val="00181859"/>
    <w:rsid w:val="002403DE"/>
    <w:rsid w:val="002A39DA"/>
    <w:rsid w:val="002B4FA4"/>
    <w:rsid w:val="00304538"/>
    <w:rsid w:val="003B5499"/>
    <w:rsid w:val="003C1A8F"/>
    <w:rsid w:val="003D5007"/>
    <w:rsid w:val="003E014B"/>
    <w:rsid w:val="004B7BDA"/>
    <w:rsid w:val="00546DB1"/>
    <w:rsid w:val="00561904"/>
    <w:rsid w:val="005B5915"/>
    <w:rsid w:val="00607EA8"/>
    <w:rsid w:val="0067722F"/>
    <w:rsid w:val="006C36B3"/>
    <w:rsid w:val="007A4500"/>
    <w:rsid w:val="007B1085"/>
    <w:rsid w:val="00812088"/>
    <w:rsid w:val="00852B29"/>
    <w:rsid w:val="00891332"/>
    <w:rsid w:val="00896631"/>
    <w:rsid w:val="008F0955"/>
    <w:rsid w:val="00980256"/>
    <w:rsid w:val="009F5C21"/>
    <w:rsid w:val="00A36EB2"/>
    <w:rsid w:val="00A5092B"/>
    <w:rsid w:val="00BF3FA1"/>
    <w:rsid w:val="00C50D15"/>
    <w:rsid w:val="00D85E13"/>
    <w:rsid w:val="00E2059E"/>
    <w:rsid w:val="00E87F00"/>
    <w:rsid w:val="00F744D5"/>
    <w:rsid w:val="00F86534"/>
    <w:rsid w:val="00F901A5"/>
    <w:rsid w:val="00F970A3"/>
    <w:rsid w:val="00FE4A74"/>
    <w:rsid w:val="092927AE"/>
    <w:rsid w:val="10675747"/>
    <w:rsid w:val="10CC55B8"/>
    <w:rsid w:val="12AA7B7B"/>
    <w:rsid w:val="12C64289"/>
    <w:rsid w:val="1C073948"/>
    <w:rsid w:val="20BE2A44"/>
    <w:rsid w:val="23243032"/>
    <w:rsid w:val="23362D65"/>
    <w:rsid w:val="23F03C87"/>
    <w:rsid w:val="246A0F18"/>
    <w:rsid w:val="2905040B"/>
    <w:rsid w:val="29D15596"/>
    <w:rsid w:val="2D4E2909"/>
    <w:rsid w:val="2E2303E5"/>
    <w:rsid w:val="30000983"/>
    <w:rsid w:val="36FD5C1C"/>
    <w:rsid w:val="3A335183"/>
    <w:rsid w:val="3E530861"/>
    <w:rsid w:val="3FCC60FD"/>
    <w:rsid w:val="42CB6BCE"/>
    <w:rsid w:val="498544A9"/>
    <w:rsid w:val="4C8147A2"/>
    <w:rsid w:val="4FC537E0"/>
    <w:rsid w:val="53AE0572"/>
    <w:rsid w:val="5406215C"/>
    <w:rsid w:val="587578B0"/>
    <w:rsid w:val="596D0588"/>
    <w:rsid w:val="5F166FCB"/>
    <w:rsid w:val="5FB011CE"/>
    <w:rsid w:val="6051475F"/>
    <w:rsid w:val="613A1697"/>
    <w:rsid w:val="616109D2"/>
    <w:rsid w:val="636D436B"/>
    <w:rsid w:val="6B8F25DF"/>
    <w:rsid w:val="6D56199F"/>
    <w:rsid w:val="71F413EE"/>
    <w:rsid w:val="7CFC55FB"/>
    <w:rsid w:val="7D4274B2"/>
    <w:rsid w:val="7EBA4FFF"/>
    <w:rsid w:val="7EE06F82"/>
    <w:rsid w:val="7F280929"/>
    <w:rsid w:val="7F987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kern w:val="0"/>
      <w:sz w:val="21"/>
      <w:szCs w:val="21"/>
      <w:lang w:val="en-US" w:eastAsia="en-US"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semiHidden/>
    <w:qFormat/>
    <w:uiPriority w:val="0"/>
    <w:rPr>
      <w:rFonts w:eastAsia="Arial"/>
    </w:rPr>
  </w:style>
  <w:style w:type="paragraph" w:styleId="3">
    <w:name w:val="Balloon Text"/>
    <w:basedOn w:val="1"/>
    <w:link w:val="13"/>
    <w:semiHidden/>
    <w:unhideWhenUsed/>
    <w:qFormat/>
    <w:uiPriority w:val="99"/>
    <w:rPr>
      <w:sz w:val="18"/>
      <w:szCs w:val="18"/>
    </w:rPr>
  </w:style>
  <w:style w:type="paragraph" w:styleId="4">
    <w:name w:val="footer"/>
    <w:basedOn w:val="1"/>
    <w:link w:val="9"/>
    <w:unhideWhenUsed/>
    <w:qFormat/>
    <w:uiPriority w:val="0"/>
    <w:pPr>
      <w:widowControl w:val="0"/>
      <w:tabs>
        <w:tab w:val="center" w:pos="4153"/>
        <w:tab w:val="right" w:pos="8306"/>
      </w:tabs>
      <w:kinsoku/>
      <w:autoSpaceDE/>
      <w:autoSpaceDN/>
      <w:adjustRightInd/>
      <w:textAlignment w:val="auto"/>
    </w:pPr>
    <w:rPr>
      <w:rFonts w:asciiTheme="minorHAnsi" w:hAnsiTheme="minorHAnsi" w:cstheme="minorBidi"/>
      <w:snapToGrid/>
      <w:color w:val="auto"/>
      <w:kern w:val="2"/>
      <w:sz w:val="18"/>
      <w:szCs w:val="18"/>
      <w:lang w:eastAsia="zh-CN"/>
    </w:rPr>
  </w:style>
  <w:style w:type="paragraph" w:styleId="5">
    <w:name w:val="header"/>
    <w:basedOn w:val="1"/>
    <w:link w:val="8"/>
    <w:unhideWhenUsed/>
    <w:qFormat/>
    <w:uiPriority w:val="0"/>
    <w:pPr>
      <w:pBdr>
        <w:bottom w:val="single" w:color="auto" w:sz="6" w:space="1"/>
      </w:pBdr>
      <w:tabs>
        <w:tab w:val="center" w:pos="4153"/>
        <w:tab w:val="right" w:pos="8306"/>
      </w:tabs>
      <w:jc w:val="center"/>
    </w:pPr>
    <w:rPr>
      <w:sz w:val="18"/>
      <w:szCs w:val="18"/>
    </w:rPr>
  </w:style>
  <w:style w:type="character" w:customStyle="1" w:styleId="8">
    <w:name w:val="页眉 Char"/>
    <w:basedOn w:val="7"/>
    <w:link w:val="5"/>
    <w:qFormat/>
    <w:uiPriority w:val="0"/>
    <w:rPr>
      <w:rFonts w:ascii="Arial" w:hAnsi="Arial" w:cs="Arial"/>
      <w:snapToGrid w:val="0"/>
      <w:color w:val="000000"/>
      <w:kern w:val="0"/>
      <w:sz w:val="18"/>
      <w:szCs w:val="18"/>
      <w:lang w:eastAsia="en-US"/>
    </w:rPr>
  </w:style>
  <w:style w:type="character" w:customStyle="1" w:styleId="9">
    <w:name w:val="页脚 Char"/>
    <w:basedOn w:val="7"/>
    <w:link w:val="4"/>
    <w:semiHidden/>
    <w:qFormat/>
    <w:uiPriority w:val="99"/>
    <w:rPr>
      <w:sz w:val="18"/>
      <w:szCs w:val="18"/>
    </w:rPr>
  </w:style>
  <w:style w:type="table" w:customStyle="1" w:styleId="10">
    <w:name w:val="Table Normal"/>
    <w:semiHidden/>
    <w:unhideWhenUsed/>
    <w:qFormat/>
    <w:uiPriority w:val="0"/>
    <w:rPr>
      <w:rFonts w:ascii="Arial" w:hAnsi="Arial" w:cs="Arial"/>
      <w:snapToGrid w:val="0"/>
      <w:color w:val="000000"/>
      <w:kern w:val="0"/>
      <w:szCs w:val="21"/>
      <w:lang w:eastAsia="en-US"/>
    </w:rPr>
    <w:tblPr>
      <w:tblCellMar>
        <w:top w:w="0" w:type="dxa"/>
        <w:left w:w="0" w:type="dxa"/>
        <w:bottom w:w="0" w:type="dxa"/>
        <w:right w:w="0" w:type="dxa"/>
      </w:tblCellMar>
    </w:tblPr>
  </w:style>
  <w:style w:type="character" w:customStyle="1" w:styleId="11">
    <w:name w:val="正文文本 Char"/>
    <w:basedOn w:val="7"/>
    <w:link w:val="2"/>
    <w:semiHidden/>
    <w:qFormat/>
    <w:uiPriority w:val="0"/>
    <w:rPr>
      <w:rFonts w:ascii="Arial" w:hAnsi="Arial" w:eastAsia="Arial" w:cs="Arial"/>
      <w:snapToGrid w:val="0"/>
      <w:color w:val="000000"/>
      <w:kern w:val="0"/>
      <w:szCs w:val="21"/>
      <w:lang w:eastAsia="en-US"/>
    </w:rPr>
  </w:style>
  <w:style w:type="paragraph" w:customStyle="1" w:styleId="12">
    <w:name w:val="Table Text"/>
    <w:basedOn w:val="1"/>
    <w:semiHidden/>
    <w:qFormat/>
    <w:uiPriority w:val="0"/>
    <w:rPr>
      <w:rFonts w:ascii="华文楷体" w:hAnsi="华文楷体" w:eastAsia="华文楷体" w:cs="华文楷体"/>
    </w:rPr>
  </w:style>
  <w:style w:type="character" w:customStyle="1" w:styleId="13">
    <w:name w:val="批注框文本 Char"/>
    <w:basedOn w:val="7"/>
    <w:link w:val="3"/>
    <w:semiHidden/>
    <w:qFormat/>
    <w:uiPriority w:val="99"/>
    <w:rPr>
      <w:rFonts w:ascii="Arial" w:hAnsi="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667</Words>
  <Characters>685</Characters>
  <Lines>5</Lines>
  <Paragraphs>1</Paragraphs>
  <TotalTime>3</TotalTime>
  <ScaleCrop>false</ScaleCrop>
  <LinksUpToDate>false</LinksUpToDate>
  <CharactersWithSpaces>907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2024-11-18T02:08:00Z</dcterms:created>
  <dc:creator>微软用户</dc:creator>
  <cp:lastModifiedBy>Administrator</cp:lastModifiedBy>
  <dcterms:modified xsi:type="dcterms:W3CDTF">2025-08-06T08:45:29Z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eyJoZGlkIjoiNzljOTY2Zjc3ODQ4YjA4MDViNGEyYzQ5NTc3Y2NhMmQifQ==</vt:lpwstr>
  </property>
  <property fmtid="{D5CDD505-2E9C-101B-9397-08002B2CF9AE}" pid="3" name="KSOProductBuildVer">
    <vt:lpwstr>2052-12.1.0.21915</vt:lpwstr>
  </property>
  <property fmtid="{D5CDD505-2E9C-101B-9397-08002B2CF9AE}" pid="4" name="ICV">
    <vt:lpwstr>50DF9652BF2045A0A3837EE1D570CC2F_12</vt:lpwstr>
  </property>
</Properties>
</file>